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515" w:rsidRPr="004300ED" w:rsidRDefault="00A56515" w:rsidP="00A56515">
      <w:pPr>
        <w:jc w:val="center"/>
        <w:rPr>
          <w:sz w:val="26"/>
          <w:szCs w:val="26"/>
        </w:rPr>
      </w:pPr>
      <w:r w:rsidRPr="004300ED">
        <w:rPr>
          <w:sz w:val="26"/>
          <w:szCs w:val="26"/>
        </w:rPr>
        <w:t>МИНИСТЕРСТВО ОБРАЗОВАНИЯ И НАУКИ РОССИЙСКОЙ ФЕДЕРАЦИИ</w:t>
      </w:r>
    </w:p>
    <w:p w:rsidR="00A56515" w:rsidRPr="004300ED" w:rsidRDefault="00A56515" w:rsidP="00A56515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 xml:space="preserve">федеральное государственное бюджетное образовательное учреждение  </w:t>
      </w:r>
    </w:p>
    <w:p w:rsidR="00A56515" w:rsidRPr="004300ED" w:rsidRDefault="00A56515" w:rsidP="00A56515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 xml:space="preserve">высшего образования </w:t>
      </w:r>
    </w:p>
    <w:p w:rsidR="00A56515" w:rsidRPr="004300ED" w:rsidRDefault="00A56515" w:rsidP="00A56515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>«Тольяттинский государственный университет»</w:t>
      </w:r>
    </w:p>
    <w:p w:rsidR="00A56515" w:rsidRPr="004300ED" w:rsidRDefault="00A56515" w:rsidP="00A56515">
      <w:pPr>
        <w:jc w:val="center"/>
        <w:rPr>
          <w:b/>
          <w:caps/>
          <w:sz w:val="28"/>
          <w:szCs w:val="28"/>
        </w:rPr>
      </w:pPr>
    </w:p>
    <w:p w:rsidR="00A56515" w:rsidRPr="004300ED" w:rsidRDefault="00A56515" w:rsidP="00A56515">
      <w:pPr>
        <w:jc w:val="center"/>
        <w:rPr>
          <w:b/>
          <w:caps/>
          <w:sz w:val="28"/>
          <w:szCs w:val="28"/>
        </w:rPr>
      </w:pPr>
    </w:p>
    <w:p w:rsidR="00A56515" w:rsidRPr="004300ED" w:rsidRDefault="00A56515" w:rsidP="00A56515">
      <w:pPr>
        <w:pBdr>
          <w:bottom w:val="single" w:sz="4" w:space="1" w:color="000000"/>
        </w:pBdr>
        <w:jc w:val="center"/>
        <w:rPr>
          <w:b/>
          <w:caps/>
        </w:rPr>
      </w:pPr>
      <w:r w:rsidRPr="004300ED">
        <w:rPr>
          <w:b/>
          <w:caps/>
        </w:rPr>
        <w:t>институт Финансов, экономики и управления</w:t>
      </w:r>
    </w:p>
    <w:p w:rsidR="00A56515" w:rsidRPr="004300ED" w:rsidRDefault="00A56515" w:rsidP="00A56515">
      <w:pPr>
        <w:jc w:val="center"/>
        <w:rPr>
          <w:sz w:val="20"/>
          <w:szCs w:val="20"/>
        </w:rPr>
      </w:pPr>
      <w:r w:rsidRPr="004300ED">
        <w:rPr>
          <w:sz w:val="20"/>
          <w:szCs w:val="20"/>
        </w:rPr>
        <w:t>(институт)</w:t>
      </w:r>
    </w:p>
    <w:p w:rsidR="00A56515" w:rsidRPr="004300ED" w:rsidRDefault="00A56515" w:rsidP="00A56515">
      <w:pPr>
        <w:jc w:val="center"/>
      </w:pPr>
    </w:p>
    <w:p w:rsidR="00A56515" w:rsidRPr="004300ED" w:rsidRDefault="00A56515" w:rsidP="00A56515">
      <w:pPr>
        <w:jc w:val="center"/>
        <w:rPr>
          <w:b/>
          <w:caps/>
          <w:sz w:val="28"/>
          <w:szCs w:val="28"/>
        </w:rPr>
      </w:pPr>
    </w:p>
    <w:p w:rsidR="00A56515" w:rsidRPr="004300ED" w:rsidRDefault="00A56515" w:rsidP="00A56515">
      <w:pPr>
        <w:jc w:val="center"/>
        <w:rPr>
          <w:b/>
          <w:caps/>
          <w:sz w:val="32"/>
          <w:szCs w:val="32"/>
        </w:rPr>
      </w:pPr>
    </w:p>
    <w:p w:rsidR="00A56515" w:rsidRPr="00B06418" w:rsidRDefault="00A56515" w:rsidP="00A56515">
      <w:pPr>
        <w:jc w:val="center"/>
        <w:rPr>
          <w:b/>
          <w:sz w:val="28"/>
          <w:szCs w:val="28"/>
        </w:rPr>
      </w:pPr>
      <w:r w:rsidRPr="00B06418">
        <w:rPr>
          <w:b/>
          <w:sz w:val="28"/>
          <w:szCs w:val="28"/>
        </w:rPr>
        <w:t xml:space="preserve">ФОНД ОЦЕНОЧНЫХ СРЕДСТВ </w:t>
      </w:r>
    </w:p>
    <w:p w:rsidR="00A56515" w:rsidRPr="00B06418" w:rsidRDefault="00A56515" w:rsidP="00A56515">
      <w:pPr>
        <w:jc w:val="center"/>
        <w:rPr>
          <w:b/>
          <w:sz w:val="28"/>
          <w:szCs w:val="28"/>
        </w:rPr>
      </w:pPr>
      <w:r w:rsidRPr="00B06418">
        <w:rPr>
          <w:b/>
          <w:sz w:val="28"/>
          <w:szCs w:val="28"/>
        </w:rPr>
        <w:t>ПО ДИСЦИПЛИНЕ</w:t>
      </w:r>
    </w:p>
    <w:p w:rsidR="00A56515" w:rsidRPr="004300ED" w:rsidRDefault="00A56515" w:rsidP="00A56515">
      <w:pPr>
        <w:jc w:val="center"/>
        <w:rPr>
          <w:b/>
          <w:sz w:val="32"/>
          <w:szCs w:val="32"/>
        </w:rPr>
      </w:pPr>
    </w:p>
    <w:tbl>
      <w:tblPr>
        <w:tblStyle w:val="5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A56515" w:rsidRPr="00B06418" w:rsidTr="001B256B">
        <w:tc>
          <w:tcPr>
            <w:tcW w:w="9493" w:type="dxa"/>
            <w:tcBorders>
              <w:bottom w:val="single" w:sz="4" w:space="0" w:color="auto"/>
            </w:tcBorders>
          </w:tcPr>
          <w:p w:rsidR="00A56515" w:rsidRPr="00B06418" w:rsidRDefault="00A56515" w:rsidP="001B256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Оценка стоимости бизнеса (продвинутый уровень)</w:t>
            </w:r>
          </w:p>
        </w:tc>
      </w:tr>
      <w:tr w:rsidR="00A56515" w:rsidRPr="00B06418" w:rsidTr="001B256B">
        <w:tc>
          <w:tcPr>
            <w:tcW w:w="9493" w:type="dxa"/>
            <w:tcBorders>
              <w:top w:val="single" w:sz="4" w:space="0" w:color="auto"/>
            </w:tcBorders>
          </w:tcPr>
          <w:p w:rsidR="00A56515" w:rsidRPr="00B06418" w:rsidRDefault="00A56515" w:rsidP="001B256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06418">
              <w:rPr>
                <w:sz w:val="28"/>
                <w:szCs w:val="20"/>
                <w:vertAlign w:val="superscript"/>
              </w:rPr>
              <w:t>(наименование дисциплины)</w:t>
            </w:r>
          </w:p>
        </w:tc>
      </w:tr>
      <w:tr w:rsidR="00A56515" w:rsidRPr="00B06418" w:rsidTr="001B256B">
        <w:tc>
          <w:tcPr>
            <w:tcW w:w="9493" w:type="dxa"/>
          </w:tcPr>
          <w:p w:rsidR="00A56515" w:rsidRPr="00B06418" w:rsidRDefault="00A56515" w:rsidP="001B256B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A56515" w:rsidRPr="00B06418" w:rsidTr="001B256B">
        <w:tc>
          <w:tcPr>
            <w:tcW w:w="9493" w:type="dxa"/>
          </w:tcPr>
          <w:p w:rsidR="00A56515" w:rsidRPr="00B06418" w:rsidRDefault="00A56515" w:rsidP="001B256B">
            <w:pPr>
              <w:jc w:val="center"/>
              <w:rPr>
                <w:b/>
                <w:sz w:val="28"/>
                <w:szCs w:val="32"/>
              </w:rPr>
            </w:pPr>
            <w:r w:rsidRPr="00B06418">
              <w:rPr>
                <w:b/>
                <w:sz w:val="28"/>
                <w:szCs w:val="32"/>
              </w:rPr>
              <w:t>основной профессиональной образо</w:t>
            </w:r>
            <w:bookmarkStart w:id="0" w:name="_GoBack"/>
            <w:bookmarkEnd w:id="0"/>
            <w:r w:rsidRPr="00B06418">
              <w:rPr>
                <w:b/>
                <w:sz w:val="28"/>
                <w:szCs w:val="32"/>
              </w:rPr>
              <w:t>вательной программы</w:t>
            </w:r>
          </w:p>
          <w:p w:rsidR="00A56515" w:rsidRPr="00B06418" w:rsidRDefault="00A56515" w:rsidP="001B256B">
            <w:pPr>
              <w:jc w:val="center"/>
              <w:rPr>
                <w:b/>
                <w:sz w:val="32"/>
                <w:szCs w:val="32"/>
              </w:rPr>
            </w:pPr>
            <w:r w:rsidRPr="00B06418">
              <w:rPr>
                <w:b/>
                <w:sz w:val="28"/>
                <w:szCs w:val="32"/>
              </w:rPr>
              <w:t>высшего образования</w:t>
            </w:r>
          </w:p>
        </w:tc>
      </w:tr>
      <w:tr w:rsidR="00A56515" w:rsidRPr="00B06418" w:rsidTr="001B256B">
        <w:tc>
          <w:tcPr>
            <w:tcW w:w="9493" w:type="dxa"/>
          </w:tcPr>
          <w:p w:rsidR="00A56515" w:rsidRPr="00B06418" w:rsidRDefault="00A56515" w:rsidP="001B256B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A56515" w:rsidRPr="00B06418" w:rsidTr="001B256B">
        <w:tc>
          <w:tcPr>
            <w:tcW w:w="9493" w:type="dxa"/>
            <w:tcBorders>
              <w:bottom w:val="single" w:sz="4" w:space="0" w:color="auto"/>
            </w:tcBorders>
          </w:tcPr>
          <w:p w:rsidR="00A56515" w:rsidRPr="00B06418" w:rsidRDefault="00A56515" w:rsidP="001B256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27.04.07 </w:t>
            </w:r>
            <w:r w:rsidRPr="00B06418">
              <w:rPr>
                <w:sz w:val="28"/>
                <w:szCs w:val="32"/>
              </w:rPr>
              <w:t>Наукоемкие т</w:t>
            </w:r>
            <w:r>
              <w:rPr>
                <w:sz w:val="28"/>
                <w:szCs w:val="32"/>
              </w:rPr>
              <w:t>ехнологии и экономика инноваций</w:t>
            </w:r>
          </w:p>
        </w:tc>
      </w:tr>
      <w:tr w:rsidR="00A56515" w:rsidRPr="00B06418" w:rsidTr="001B256B">
        <w:tc>
          <w:tcPr>
            <w:tcW w:w="9493" w:type="dxa"/>
            <w:tcBorders>
              <w:top w:val="single" w:sz="4" w:space="0" w:color="auto"/>
            </w:tcBorders>
          </w:tcPr>
          <w:p w:rsidR="00A56515" w:rsidRPr="00B06418" w:rsidRDefault="00A56515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(код и наименование направления подготовки в соответствии с ФГОС ВО)</w:t>
            </w:r>
          </w:p>
        </w:tc>
      </w:tr>
      <w:tr w:rsidR="00A56515" w:rsidRPr="00B06418" w:rsidTr="001B256B">
        <w:tc>
          <w:tcPr>
            <w:tcW w:w="9493" w:type="dxa"/>
            <w:tcBorders>
              <w:bottom w:val="single" w:sz="4" w:space="0" w:color="auto"/>
            </w:tcBorders>
          </w:tcPr>
          <w:p w:rsidR="00A56515" w:rsidRPr="00B06418" w:rsidRDefault="00A56515" w:rsidP="001B256B">
            <w:pPr>
              <w:jc w:val="center"/>
              <w:rPr>
                <w:sz w:val="28"/>
                <w:szCs w:val="32"/>
              </w:rPr>
            </w:pPr>
          </w:p>
          <w:p w:rsidR="00A56515" w:rsidRPr="00B06418" w:rsidRDefault="00A56515" w:rsidP="001B256B">
            <w:pPr>
              <w:jc w:val="center"/>
              <w:rPr>
                <w:sz w:val="28"/>
                <w:szCs w:val="32"/>
              </w:rPr>
            </w:pPr>
            <w:r w:rsidRPr="00B06418">
              <w:rPr>
                <w:sz w:val="28"/>
                <w:szCs w:val="32"/>
              </w:rPr>
              <w:t>Проектирование и управление инновационными системами</w:t>
            </w:r>
          </w:p>
        </w:tc>
      </w:tr>
      <w:tr w:rsidR="00A56515" w:rsidRPr="00B06418" w:rsidTr="001B256B">
        <w:tc>
          <w:tcPr>
            <w:tcW w:w="9493" w:type="dxa"/>
            <w:tcBorders>
              <w:top w:val="single" w:sz="4" w:space="0" w:color="auto"/>
            </w:tcBorders>
          </w:tcPr>
          <w:p w:rsidR="00A56515" w:rsidRPr="00B06418" w:rsidRDefault="00A56515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(направленность (профиль))</w:t>
            </w:r>
          </w:p>
        </w:tc>
      </w:tr>
      <w:tr w:rsidR="00A56515" w:rsidRPr="00B06418" w:rsidTr="001B256B">
        <w:tc>
          <w:tcPr>
            <w:tcW w:w="9493" w:type="dxa"/>
            <w:tcBorders>
              <w:bottom w:val="single" w:sz="4" w:space="0" w:color="auto"/>
            </w:tcBorders>
          </w:tcPr>
          <w:p w:rsidR="00A56515" w:rsidRPr="00B06418" w:rsidRDefault="00A56515" w:rsidP="001B256B">
            <w:pPr>
              <w:jc w:val="center"/>
              <w:rPr>
                <w:sz w:val="28"/>
                <w:szCs w:val="32"/>
              </w:rPr>
            </w:pPr>
          </w:p>
          <w:p w:rsidR="00A56515" w:rsidRPr="00B06418" w:rsidRDefault="00A56515" w:rsidP="001B256B">
            <w:pPr>
              <w:jc w:val="center"/>
              <w:rPr>
                <w:sz w:val="28"/>
                <w:szCs w:val="32"/>
              </w:rPr>
            </w:pPr>
            <w:r w:rsidRPr="00B06418">
              <w:rPr>
                <w:sz w:val="28"/>
                <w:szCs w:val="32"/>
              </w:rPr>
              <w:t>Магистр</w:t>
            </w:r>
          </w:p>
        </w:tc>
      </w:tr>
      <w:tr w:rsidR="00A56515" w:rsidRPr="00B06418" w:rsidTr="001B256B">
        <w:tc>
          <w:tcPr>
            <w:tcW w:w="9493" w:type="dxa"/>
            <w:tcBorders>
              <w:top w:val="single" w:sz="4" w:space="0" w:color="auto"/>
            </w:tcBorders>
          </w:tcPr>
          <w:p w:rsidR="00A56515" w:rsidRPr="00B06418" w:rsidRDefault="00A56515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(квалификация выпускника)</w:t>
            </w:r>
          </w:p>
        </w:tc>
      </w:tr>
    </w:tbl>
    <w:p w:rsidR="00A56515" w:rsidRPr="004300ED" w:rsidRDefault="00A56515" w:rsidP="00A56515">
      <w:pPr>
        <w:rPr>
          <w:b/>
          <w:caps/>
          <w:sz w:val="28"/>
          <w:szCs w:val="28"/>
        </w:rPr>
      </w:pPr>
    </w:p>
    <w:p w:rsidR="00A56515" w:rsidRPr="00262106" w:rsidRDefault="00A56515" w:rsidP="00A56515">
      <w:pPr>
        <w:rPr>
          <w:sz w:val="28"/>
          <w:szCs w:val="28"/>
        </w:rPr>
      </w:pPr>
      <w:r w:rsidRPr="00262106">
        <w:rPr>
          <w:sz w:val="28"/>
          <w:szCs w:val="28"/>
        </w:rPr>
        <w:t>Форма обучения: очная</w:t>
      </w:r>
    </w:p>
    <w:p w:rsidR="00A56515" w:rsidRPr="00262106" w:rsidRDefault="00A56515" w:rsidP="00A56515">
      <w:pPr>
        <w:rPr>
          <w:sz w:val="28"/>
          <w:szCs w:val="28"/>
        </w:rPr>
      </w:pPr>
    </w:p>
    <w:p w:rsidR="00A56515" w:rsidRPr="002850EA" w:rsidRDefault="00A56515" w:rsidP="00A56515">
      <w:pPr>
        <w:rPr>
          <w:sz w:val="28"/>
          <w:szCs w:val="28"/>
        </w:rPr>
      </w:pPr>
      <w:r>
        <w:rPr>
          <w:sz w:val="28"/>
          <w:szCs w:val="28"/>
        </w:rPr>
        <w:t>Год набора: 2026</w:t>
      </w:r>
    </w:p>
    <w:p w:rsidR="00A56515" w:rsidRDefault="00A56515" w:rsidP="00A56515">
      <w:pPr>
        <w:rPr>
          <w:sz w:val="28"/>
          <w:szCs w:val="28"/>
        </w:rPr>
      </w:pPr>
    </w:p>
    <w:p w:rsidR="00A56515" w:rsidRDefault="00A56515" w:rsidP="00A56515">
      <w:pPr>
        <w:rPr>
          <w:sz w:val="28"/>
          <w:szCs w:val="28"/>
        </w:rPr>
      </w:pPr>
    </w:p>
    <w:p w:rsidR="00A56515" w:rsidRPr="002850EA" w:rsidRDefault="00A56515" w:rsidP="00A56515">
      <w:pPr>
        <w:rPr>
          <w:sz w:val="28"/>
          <w:szCs w:val="28"/>
        </w:rPr>
      </w:pPr>
    </w:p>
    <w:p w:rsidR="00A56515" w:rsidRPr="002850EA" w:rsidRDefault="00A56515" w:rsidP="00A56515">
      <w:pPr>
        <w:rPr>
          <w:sz w:val="28"/>
          <w:szCs w:val="28"/>
        </w:rPr>
      </w:pPr>
    </w:p>
    <w:p w:rsidR="00A56515" w:rsidRPr="002850EA" w:rsidRDefault="00A56515" w:rsidP="00A56515">
      <w:pPr>
        <w:rPr>
          <w:sz w:val="28"/>
          <w:szCs w:val="28"/>
        </w:rPr>
      </w:pPr>
    </w:p>
    <w:p w:rsidR="00A56515" w:rsidRPr="002850EA" w:rsidRDefault="00A56515" w:rsidP="00A56515">
      <w:pPr>
        <w:jc w:val="center"/>
        <w:rPr>
          <w:sz w:val="20"/>
          <w:szCs w:val="20"/>
        </w:rPr>
      </w:pPr>
      <w:r>
        <w:rPr>
          <w:sz w:val="28"/>
          <w:szCs w:val="28"/>
        </w:rPr>
        <w:t>Тольятти 2025</w:t>
      </w:r>
    </w:p>
    <w:p w:rsidR="00A16353" w:rsidRPr="005560D6" w:rsidRDefault="00196241" w:rsidP="00A16353">
      <w:pPr>
        <w:tabs>
          <w:tab w:val="num" w:pos="0"/>
        </w:tabs>
        <w:jc w:val="both"/>
        <w:rPr>
          <w:b/>
        </w:rPr>
      </w:pPr>
      <w:r w:rsidRPr="005560D6">
        <w:rPr>
          <w:szCs w:val="28"/>
        </w:rPr>
        <w:br w:type="page"/>
      </w:r>
      <w:r w:rsidR="00A16353" w:rsidRPr="005560D6">
        <w:rPr>
          <w:b/>
        </w:rPr>
        <w:lastRenderedPageBreak/>
        <w:t>Разработчики ФОС:</w:t>
      </w:r>
    </w:p>
    <w:p w:rsidR="00A16353" w:rsidRPr="005560D6" w:rsidRDefault="00A16353" w:rsidP="00A16353">
      <w:pPr>
        <w:tabs>
          <w:tab w:val="num" w:pos="0"/>
        </w:tabs>
        <w:jc w:val="both"/>
        <w:rPr>
          <w:sz w:val="28"/>
          <w:szCs w:val="20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1900"/>
        <w:gridCol w:w="2237"/>
      </w:tblGrid>
      <w:tr w:rsidR="00A16353" w:rsidRPr="005560D6" w:rsidTr="00A56515">
        <w:trPr>
          <w:jc w:val="center"/>
        </w:trPr>
        <w:tc>
          <w:tcPr>
            <w:tcW w:w="4935" w:type="dxa"/>
            <w:tcBorders>
              <w:bottom w:val="single" w:sz="4" w:space="0" w:color="auto"/>
            </w:tcBorders>
          </w:tcPr>
          <w:p w:rsidR="00A16353" w:rsidRPr="005560D6" w:rsidRDefault="00A16353" w:rsidP="00210912">
            <w:pPr>
              <w:tabs>
                <w:tab w:val="num" w:pos="0"/>
              </w:tabs>
              <w:jc w:val="center"/>
            </w:pPr>
            <w:r w:rsidRPr="005560D6">
              <w:t>Профессор, д-р экон. наук, доцент</w:t>
            </w:r>
          </w:p>
        </w:tc>
        <w:tc>
          <w:tcPr>
            <w:tcW w:w="1900" w:type="dxa"/>
          </w:tcPr>
          <w:p w:rsidR="00A16353" w:rsidRPr="005560D6" w:rsidRDefault="00A16353" w:rsidP="00210912">
            <w:pPr>
              <w:tabs>
                <w:tab w:val="num" w:pos="0"/>
              </w:tabs>
              <w:jc w:val="both"/>
            </w:pP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A16353" w:rsidRPr="005560D6" w:rsidRDefault="00A16353" w:rsidP="00210912">
            <w:pPr>
              <w:tabs>
                <w:tab w:val="num" w:pos="0"/>
              </w:tabs>
              <w:jc w:val="center"/>
            </w:pPr>
            <w:r w:rsidRPr="005560D6">
              <w:t>А.А. Курилова</w:t>
            </w:r>
          </w:p>
        </w:tc>
      </w:tr>
      <w:tr w:rsidR="00A16353" w:rsidRPr="005560D6" w:rsidTr="00A56515">
        <w:trPr>
          <w:jc w:val="center"/>
        </w:trPr>
        <w:tc>
          <w:tcPr>
            <w:tcW w:w="4935" w:type="dxa"/>
            <w:tcBorders>
              <w:top w:val="single" w:sz="4" w:space="0" w:color="auto"/>
            </w:tcBorders>
          </w:tcPr>
          <w:p w:rsidR="00A16353" w:rsidRPr="005560D6" w:rsidRDefault="00A16353" w:rsidP="00210912">
            <w:pPr>
              <w:tabs>
                <w:tab w:val="num" w:pos="0"/>
              </w:tabs>
              <w:jc w:val="center"/>
              <w:rPr>
                <w:sz w:val="28"/>
              </w:rPr>
            </w:pPr>
            <w:r w:rsidRPr="005560D6">
              <w:rPr>
                <w:i/>
                <w:vertAlign w:val="superscript"/>
              </w:rPr>
              <w:t>(должность, ученая степень, ученое звание)</w:t>
            </w:r>
          </w:p>
        </w:tc>
        <w:tc>
          <w:tcPr>
            <w:tcW w:w="1900" w:type="dxa"/>
          </w:tcPr>
          <w:p w:rsidR="00A16353" w:rsidRPr="005560D6" w:rsidRDefault="00A16353" w:rsidP="00210912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</w:tcPr>
          <w:p w:rsidR="00A16353" w:rsidRPr="005560D6" w:rsidRDefault="00A16353" w:rsidP="00210912">
            <w:pPr>
              <w:tabs>
                <w:tab w:val="num" w:pos="0"/>
              </w:tabs>
              <w:jc w:val="center"/>
              <w:rPr>
                <w:sz w:val="28"/>
              </w:rPr>
            </w:pPr>
            <w:r w:rsidRPr="005560D6">
              <w:rPr>
                <w:i/>
                <w:vertAlign w:val="superscript"/>
              </w:rPr>
              <w:t>(И.О. Фамилия)</w:t>
            </w:r>
          </w:p>
        </w:tc>
      </w:tr>
    </w:tbl>
    <w:p w:rsidR="00A16353" w:rsidRPr="005560D6" w:rsidRDefault="00A16353" w:rsidP="00A16353">
      <w:pPr>
        <w:tabs>
          <w:tab w:val="num" w:pos="0"/>
        </w:tabs>
        <w:jc w:val="both"/>
        <w:rPr>
          <w:sz w:val="28"/>
          <w:szCs w:val="20"/>
        </w:rPr>
      </w:pPr>
    </w:p>
    <w:p w:rsidR="00A16353" w:rsidRPr="005560D6" w:rsidRDefault="00A16353" w:rsidP="00A16353">
      <w:pPr>
        <w:tabs>
          <w:tab w:val="num" w:pos="0"/>
        </w:tabs>
        <w:ind w:firstLine="709"/>
        <w:jc w:val="both"/>
        <w:outlineLvl w:val="0"/>
        <w:rPr>
          <w:sz w:val="28"/>
          <w:szCs w:val="20"/>
        </w:rPr>
      </w:pPr>
    </w:p>
    <w:p w:rsidR="00A56515" w:rsidRPr="00B06418" w:rsidRDefault="00A56515" w:rsidP="00A56515">
      <w:pPr>
        <w:jc w:val="both"/>
        <w:rPr>
          <w:lang w:eastAsia="ko-KR"/>
        </w:rPr>
      </w:pPr>
      <w:r w:rsidRPr="00B06418">
        <w:rPr>
          <w:b/>
          <w:bCs/>
          <w:lang w:eastAsia="ko-KR"/>
        </w:rPr>
        <w:t>Фонд оценочных средств одобрен и рекомендован на заседании института финансов, экономики и управления</w:t>
      </w:r>
      <w:r w:rsidRPr="00B06418">
        <w:rPr>
          <w:lang w:eastAsia="ko-KR"/>
        </w:rPr>
        <w:t xml:space="preserve"> (протокол заседания № 1 от «</w:t>
      </w:r>
      <w:r>
        <w:rPr>
          <w:lang w:eastAsia="ko-KR"/>
        </w:rPr>
        <w:t>28</w:t>
      </w:r>
      <w:r w:rsidRPr="00B06418">
        <w:rPr>
          <w:lang w:eastAsia="ko-KR"/>
        </w:rPr>
        <w:t>» августа 202</w:t>
      </w:r>
      <w:r>
        <w:rPr>
          <w:lang w:eastAsia="ko-KR"/>
        </w:rPr>
        <w:t>5</w:t>
      </w:r>
      <w:r w:rsidRPr="00B06418">
        <w:rPr>
          <w:lang w:eastAsia="ko-KR"/>
        </w:rPr>
        <w:t xml:space="preserve"> г.).</w:t>
      </w:r>
    </w:p>
    <w:p w:rsidR="00A56515" w:rsidRPr="00B06418" w:rsidRDefault="00A56515" w:rsidP="00A56515"/>
    <w:p w:rsidR="00A56515" w:rsidRPr="00B06418" w:rsidRDefault="00A56515" w:rsidP="00A56515">
      <w:pPr>
        <w:tabs>
          <w:tab w:val="num" w:pos="0"/>
        </w:tabs>
        <w:ind w:firstLine="709"/>
        <w:jc w:val="both"/>
        <w:rPr>
          <w:sz w:val="28"/>
          <w:szCs w:val="20"/>
        </w:rPr>
      </w:pPr>
    </w:p>
    <w:p w:rsidR="00A56515" w:rsidRPr="00B06418" w:rsidRDefault="00A56515" w:rsidP="00A56515">
      <w:pPr>
        <w:rPr>
          <w:b/>
        </w:rPr>
      </w:pPr>
      <w:r w:rsidRPr="00B06418">
        <w:rPr>
          <w:b/>
        </w:rPr>
        <w:t>Экспертиза ФОС ОПОП ВО:</w:t>
      </w:r>
    </w:p>
    <w:p w:rsidR="00A56515" w:rsidRPr="00B06418" w:rsidRDefault="00A56515" w:rsidP="00A56515">
      <w:pPr>
        <w:jc w:val="both"/>
        <w:rPr>
          <w:szCs w:val="20"/>
        </w:rPr>
      </w:pPr>
    </w:p>
    <w:p w:rsidR="00A56515" w:rsidRPr="00B06418" w:rsidRDefault="00A56515" w:rsidP="00A56515">
      <w:pPr>
        <w:jc w:val="both"/>
        <w:rPr>
          <w:b/>
        </w:rPr>
      </w:pPr>
      <w:r w:rsidRPr="00B06418">
        <w:rPr>
          <w:b/>
          <w:szCs w:val="20"/>
        </w:rPr>
        <w:t>Эксперты ТГУ:</w:t>
      </w:r>
    </w:p>
    <w:p w:rsidR="00A56515" w:rsidRPr="00B06418" w:rsidRDefault="00A56515" w:rsidP="00A56515">
      <w:pPr>
        <w:tabs>
          <w:tab w:val="num" w:pos="0"/>
        </w:tabs>
        <w:jc w:val="both"/>
        <w:rPr>
          <w:sz w:val="28"/>
          <w:szCs w:val="20"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46"/>
        <w:gridCol w:w="1908"/>
        <w:gridCol w:w="2218"/>
      </w:tblGrid>
      <w:tr w:rsidR="00A56515" w:rsidRPr="00B06418" w:rsidTr="001B256B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A56515" w:rsidRPr="00B06418" w:rsidRDefault="00A56515" w:rsidP="001B256B">
            <w:pPr>
              <w:tabs>
                <w:tab w:val="num" w:pos="0"/>
              </w:tabs>
              <w:jc w:val="center"/>
            </w:pPr>
            <w:r w:rsidRPr="00B06418">
              <w:t>Директор ИФЭиУ, ФГБОУ ВО ТГУ, д-р экон. наук, профессор</w:t>
            </w:r>
          </w:p>
        </w:tc>
        <w:tc>
          <w:tcPr>
            <w:tcW w:w="1980" w:type="dxa"/>
            <w:shd w:val="clear" w:color="auto" w:fill="auto"/>
          </w:tcPr>
          <w:p w:rsidR="00A56515" w:rsidRPr="00B06418" w:rsidRDefault="00A56515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auto"/>
          </w:tcPr>
          <w:p w:rsidR="00A56515" w:rsidRPr="00B06418" w:rsidRDefault="00A56515" w:rsidP="001B256B">
            <w:pPr>
              <w:tabs>
                <w:tab w:val="num" w:pos="0"/>
              </w:tabs>
              <w:jc w:val="both"/>
            </w:pPr>
          </w:p>
          <w:p w:rsidR="00A56515" w:rsidRPr="00B06418" w:rsidRDefault="00A56515" w:rsidP="001B256B">
            <w:pPr>
              <w:tabs>
                <w:tab w:val="num" w:pos="0"/>
              </w:tabs>
              <w:jc w:val="both"/>
            </w:pPr>
            <w:r w:rsidRPr="00B06418">
              <w:t>М.О. Искосков</w:t>
            </w:r>
          </w:p>
        </w:tc>
      </w:tr>
      <w:tr w:rsidR="00A56515" w:rsidRPr="00B06418" w:rsidTr="001B256B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A56515" w:rsidRPr="00B06418" w:rsidRDefault="00A56515" w:rsidP="001B256B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  <w:shd w:val="clear" w:color="auto" w:fill="auto"/>
          </w:tcPr>
          <w:p w:rsidR="00A56515" w:rsidRPr="00B06418" w:rsidRDefault="00A56515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  <w:shd w:val="clear" w:color="auto" w:fill="auto"/>
          </w:tcPr>
          <w:p w:rsidR="00A56515" w:rsidRPr="00B06418" w:rsidRDefault="00A56515" w:rsidP="001B256B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(И.О. Фамилия)</w:t>
            </w:r>
          </w:p>
        </w:tc>
      </w:tr>
    </w:tbl>
    <w:p w:rsidR="00A56515" w:rsidRPr="00B06418" w:rsidRDefault="00A56515" w:rsidP="00A56515">
      <w:pPr>
        <w:tabs>
          <w:tab w:val="num" w:pos="0"/>
        </w:tabs>
        <w:jc w:val="both"/>
        <w:rPr>
          <w:i/>
        </w:rPr>
      </w:pPr>
    </w:p>
    <w:p w:rsidR="00A56515" w:rsidRPr="00B06418" w:rsidRDefault="00A56515" w:rsidP="00A56515">
      <w:pPr>
        <w:ind w:firstLine="709"/>
      </w:pPr>
    </w:p>
    <w:p w:rsidR="00A56515" w:rsidRDefault="00A56515" w:rsidP="00A56515">
      <w:pPr>
        <w:jc w:val="both"/>
        <w:rPr>
          <w:b/>
          <w:szCs w:val="20"/>
        </w:rPr>
      </w:pPr>
      <w:r>
        <w:rPr>
          <w:b/>
          <w:szCs w:val="20"/>
        </w:rPr>
        <w:t>Внешние эксперты: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49"/>
        <w:gridCol w:w="1908"/>
        <w:gridCol w:w="2215"/>
      </w:tblGrid>
      <w:tr w:rsidR="00A56515" w:rsidTr="001B256B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6515" w:rsidRDefault="00A56515" w:rsidP="001B256B">
            <w:pPr>
              <w:tabs>
                <w:tab w:val="num" w:pos="0"/>
              </w:tabs>
              <w:jc w:val="center"/>
            </w:pPr>
            <w:r>
              <w:t>Директор, ООО «ДИС», канд. экон. наук</w:t>
            </w:r>
          </w:p>
        </w:tc>
        <w:tc>
          <w:tcPr>
            <w:tcW w:w="1980" w:type="dxa"/>
          </w:tcPr>
          <w:p w:rsidR="00A56515" w:rsidRDefault="00A56515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6515" w:rsidRDefault="00A56515" w:rsidP="001B256B">
            <w:pPr>
              <w:tabs>
                <w:tab w:val="num" w:pos="0"/>
              </w:tabs>
              <w:jc w:val="center"/>
            </w:pPr>
            <w:r>
              <w:t>А.П. Данилов</w:t>
            </w:r>
          </w:p>
        </w:tc>
      </w:tr>
      <w:tr w:rsidR="00A56515" w:rsidTr="001B256B">
        <w:trPr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6515" w:rsidRDefault="00A56515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:rsidR="00A56515" w:rsidRDefault="00A56515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6515" w:rsidRDefault="00A56515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  <w:tr w:rsidR="00A56515" w:rsidTr="001B256B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6515" w:rsidRDefault="00A56515" w:rsidP="001B256B">
            <w:pPr>
              <w:tabs>
                <w:tab w:val="num" w:pos="0"/>
              </w:tabs>
              <w:jc w:val="center"/>
            </w:pPr>
            <w:r>
              <w:t>Доцент кафедры экономики и бизнеса, ФГБОУ ВО «ПВГУС», канд. экон. наук, доцент</w:t>
            </w:r>
          </w:p>
        </w:tc>
        <w:tc>
          <w:tcPr>
            <w:tcW w:w="1980" w:type="dxa"/>
          </w:tcPr>
          <w:p w:rsidR="00A56515" w:rsidRDefault="00A56515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6515" w:rsidRDefault="00A56515" w:rsidP="001B256B">
            <w:pPr>
              <w:tabs>
                <w:tab w:val="num" w:pos="0"/>
              </w:tabs>
              <w:jc w:val="center"/>
            </w:pPr>
          </w:p>
          <w:p w:rsidR="00A56515" w:rsidRDefault="00A56515" w:rsidP="001B256B">
            <w:pPr>
              <w:tabs>
                <w:tab w:val="num" w:pos="0"/>
              </w:tabs>
              <w:jc w:val="center"/>
            </w:pPr>
            <w:r>
              <w:t>Т.А. Оруч</w:t>
            </w:r>
          </w:p>
        </w:tc>
      </w:tr>
      <w:tr w:rsidR="00A56515" w:rsidTr="001B256B">
        <w:trPr>
          <w:trHeight w:val="118"/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6515" w:rsidRDefault="00A56515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:rsidR="00A56515" w:rsidRDefault="00A56515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6515" w:rsidRDefault="00A56515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</w:tbl>
    <w:p w:rsidR="00A16353" w:rsidRPr="005560D6" w:rsidRDefault="00A16353" w:rsidP="00A16353">
      <w:pPr>
        <w:tabs>
          <w:tab w:val="num" w:pos="0"/>
        </w:tabs>
      </w:pPr>
    </w:p>
    <w:p w:rsidR="00A16353" w:rsidRPr="005560D6" w:rsidRDefault="00A16353">
      <w:pPr>
        <w:jc w:val="center"/>
      </w:pPr>
      <w:r w:rsidRPr="005560D6">
        <w:br w:type="page"/>
      </w:r>
    </w:p>
    <w:p w:rsidR="00757841" w:rsidRPr="005560D6" w:rsidRDefault="00757841" w:rsidP="00A16353">
      <w:pPr>
        <w:tabs>
          <w:tab w:val="num" w:pos="0"/>
        </w:tabs>
      </w:pPr>
    </w:p>
    <w:p w:rsidR="00196241" w:rsidRPr="005560D6" w:rsidRDefault="00196241" w:rsidP="00196241">
      <w:pPr>
        <w:pStyle w:val="a7"/>
        <w:rPr>
          <w:sz w:val="24"/>
          <w:szCs w:val="24"/>
        </w:rPr>
      </w:pPr>
    </w:p>
    <w:p w:rsidR="0064354B" w:rsidRPr="005560D6" w:rsidRDefault="0064354B" w:rsidP="00196241">
      <w:pPr>
        <w:pStyle w:val="a7"/>
        <w:rPr>
          <w:sz w:val="24"/>
          <w:szCs w:val="24"/>
        </w:rPr>
      </w:pPr>
    </w:p>
    <w:p w:rsidR="00196241" w:rsidRPr="005560D6" w:rsidRDefault="00196241" w:rsidP="00196241">
      <w:pPr>
        <w:jc w:val="center"/>
        <w:rPr>
          <w:b/>
          <w:sz w:val="28"/>
          <w:szCs w:val="28"/>
        </w:rPr>
      </w:pPr>
      <w:r w:rsidRPr="005560D6">
        <w:rPr>
          <w:b/>
          <w:sz w:val="28"/>
          <w:szCs w:val="28"/>
        </w:rPr>
        <w:t>ПАСПОРТ ФОНДА ОЦЕНОЧНЫХ СРЕДСТВ</w:t>
      </w:r>
    </w:p>
    <w:tbl>
      <w:tblPr>
        <w:tblW w:w="96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542"/>
        <w:gridCol w:w="1840"/>
        <w:gridCol w:w="1421"/>
        <w:gridCol w:w="2271"/>
      </w:tblGrid>
      <w:tr w:rsidR="00D9375F" w:rsidRPr="005560D6" w:rsidTr="0005180D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5560D6" w:rsidRDefault="00D9375F" w:rsidP="00210912">
            <w:pPr>
              <w:rPr>
                <w:b/>
              </w:rPr>
            </w:pPr>
            <w:r w:rsidRPr="005560D6">
              <w:rPr>
                <w:b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5560D6" w:rsidRDefault="00D9375F" w:rsidP="00210912">
            <w:pPr>
              <w:rPr>
                <w:b/>
              </w:rPr>
            </w:pPr>
            <w:r w:rsidRPr="005560D6">
              <w:rPr>
                <w:b/>
              </w:rPr>
              <w:t>Контролируемые разделы</w:t>
            </w:r>
          </w:p>
          <w:p w:rsidR="00D9375F" w:rsidRPr="005560D6" w:rsidRDefault="00D9375F" w:rsidP="00210912">
            <w:pPr>
              <w:rPr>
                <w:b/>
              </w:rPr>
            </w:pPr>
            <w:r w:rsidRPr="005560D6">
              <w:rPr>
                <w:b/>
              </w:rPr>
              <w:t>(темы) дисциплины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5560D6" w:rsidRDefault="00D9375F" w:rsidP="00210912">
            <w:pPr>
              <w:rPr>
                <w:b/>
              </w:rPr>
            </w:pPr>
            <w:r w:rsidRPr="005560D6">
              <w:rPr>
                <w:b/>
              </w:rPr>
              <w:t>Код контролируемой компетенции (или ее части)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5F" w:rsidRPr="005560D6" w:rsidRDefault="00F328C3" w:rsidP="00210912">
            <w:pPr>
              <w:rPr>
                <w:b/>
              </w:rPr>
            </w:pPr>
            <w:r w:rsidRPr="005560D6">
              <w:rPr>
                <w:b/>
              </w:rPr>
              <w:t>Код индикатора достижения контролируемой компетенции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5560D6" w:rsidRDefault="00D9375F" w:rsidP="00210912">
            <w:pPr>
              <w:rPr>
                <w:b/>
              </w:rPr>
            </w:pPr>
            <w:r w:rsidRPr="005560D6">
              <w:rPr>
                <w:b/>
              </w:rPr>
              <w:t>Наименование</w:t>
            </w:r>
          </w:p>
          <w:p w:rsidR="00D9375F" w:rsidRPr="005560D6" w:rsidRDefault="00D9375F" w:rsidP="00210912">
            <w:pPr>
              <w:rPr>
                <w:b/>
              </w:rPr>
            </w:pPr>
            <w:r w:rsidRPr="005560D6">
              <w:rPr>
                <w:b/>
              </w:rPr>
              <w:t>оценочного средства</w:t>
            </w:r>
          </w:p>
        </w:tc>
      </w:tr>
      <w:tr w:rsidR="00D9375F" w:rsidRPr="005560D6" w:rsidTr="0005180D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5560D6" w:rsidRDefault="00D9375F" w:rsidP="00210912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5560D6" w:rsidRDefault="00D9375F" w:rsidP="00210912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1.1. Особенности бизнеса как объекта оценки. Концепция стоимости бизнеса</w:t>
            </w:r>
          </w:p>
          <w:p w:rsidR="00D9375F" w:rsidRPr="005560D6" w:rsidRDefault="00D9375F" w:rsidP="00210912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75F" w:rsidRPr="005560D6" w:rsidRDefault="00D62C9C" w:rsidP="00210912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D62C9C" w:rsidRPr="005560D6" w:rsidRDefault="00D62C9C" w:rsidP="00210912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9C" w:rsidRPr="005560D6" w:rsidRDefault="00D62C9C" w:rsidP="00210912">
            <w:r w:rsidRPr="005560D6">
              <w:t>ПК-1.1,1.2</w:t>
            </w:r>
          </w:p>
          <w:p w:rsidR="00D9375F" w:rsidRPr="005560D6" w:rsidRDefault="00D9375F" w:rsidP="00FC6582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5560D6" w:rsidRDefault="00387465" w:rsidP="00210912">
            <w:r w:rsidRPr="005560D6">
              <w:t>Тесты</w:t>
            </w:r>
          </w:p>
          <w:p w:rsidR="006F48A3" w:rsidRPr="005560D6" w:rsidRDefault="006F48A3" w:rsidP="00210912">
            <w:r w:rsidRPr="005560D6">
              <w:t xml:space="preserve">Вопросы к </w:t>
            </w:r>
            <w:r w:rsidR="00210912" w:rsidRPr="005560D6">
              <w:t xml:space="preserve">зачету </w:t>
            </w:r>
          </w:p>
        </w:tc>
      </w:tr>
      <w:tr w:rsidR="00FA39B5" w:rsidRPr="005560D6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1.2. Нормативно-правовая и информационная база оценочной деятельности</w:t>
            </w:r>
          </w:p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5560D6" w:rsidRDefault="00387465" w:rsidP="00387465">
            <w:r w:rsidRPr="005560D6">
              <w:t>Тесты</w:t>
            </w:r>
          </w:p>
          <w:p w:rsidR="00FA39B5" w:rsidRPr="005560D6" w:rsidRDefault="00387465" w:rsidP="00387465">
            <w:r w:rsidRPr="005560D6">
              <w:t>Вопросы к зачету</w:t>
            </w:r>
          </w:p>
        </w:tc>
      </w:tr>
      <w:tr w:rsidR="00FA39B5" w:rsidRPr="005560D6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1.3. Информационная база оценочной деятельности</w:t>
            </w:r>
          </w:p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5560D6" w:rsidRDefault="00387465" w:rsidP="00387465">
            <w:r w:rsidRPr="005560D6">
              <w:t>Тесты</w:t>
            </w:r>
          </w:p>
          <w:p w:rsidR="00FA39B5" w:rsidRPr="005560D6" w:rsidRDefault="00387465" w:rsidP="00387465">
            <w:r w:rsidRPr="005560D6">
              <w:t>Вопросы к зачету</w:t>
            </w:r>
          </w:p>
        </w:tc>
      </w:tr>
      <w:tr w:rsidR="00FA39B5" w:rsidRPr="005560D6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1.4. Затратный подход оценки стоимости предприятия</w:t>
            </w:r>
          </w:p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5560D6" w:rsidRDefault="00387465" w:rsidP="00387465">
            <w:r w:rsidRPr="005560D6">
              <w:t>Тесты</w:t>
            </w:r>
          </w:p>
          <w:p w:rsidR="00FA39B5" w:rsidRPr="005560D6" w:rsidRDefault="00387465" w:rsidP="00387465">
            <w:r w:rsidRPr="005560D6">
              <w:t>Вопросы к зачету</w:t>
            </w:r>
          </w:p>
          <w:p w:rsidR="00387465" w:rsidRPr="005560D6" w:rsidRDefault="00387465" w:rsidP="00387465">
            <w:r w:rsidRPr="005560D6">
              <w:t>Практические задания</w:t>
            </w:r>
          </w:p>
        </w:tc>
      </w:tr>
      <w:tr w:rsidR="00FA39B5" w:rsidRPr="005560D6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1.5. Сравнительный подход оценки стоимости бизнеса</w:t>
            </w:r>
          </w:p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5560D6" w:rsidRDefault="00387465" w:rsidP="00387465">
            <w:r w:rsidRPr="005560D6">
              <w:t>Тесты</w:t>
            </w:r>
          </w:p>
          <w:p w:rsidR="00387465" w:rsidRPr="005560D6" w:rsidRDefault="00387465" w:rsidP="00387465">
            <w:r w:rsidRPr="005560D6">
              <w:t>Вопросы к зачету</w:t>
            </w:r>
          </w:p>
          <w:p w:rsidR="00FA39B5" w:rsidRPr="005560D6" w:rsidRDefault="00387465" w:rsidP="00387465">
            <w:r w:rsidRPr="005560D6">
              <w:t>Практические задания</w:t>
            </w:r>
          </w:p>
        </w:tc>
      </w:tr>
      <w:tr w:rsidR="00FA39B5" w:rsidRPr="005560D6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  <w:r w:rsidRPr="005560D6">
              <w:rPr>
                <w:color w:val="000000"/>
              </w:rPr>
              <w:t>Тема 1.6. Доходный подход к оценке стоимости бизнеса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5560D6" w:rsidRDefault="00387465" w:rsidP="00387465">
            <w:r w:rsidRPr="005560D6">
              <w:t>Тесты</w:t>
            </w:r>
          </w:p>
          <w:p w:rsidR="00387465" w:rsidRPr="005560D6" w:rsidRDefault="00387465" w:rsidP="00387465">
            <w:r w:rsidRPr="005560D6">
              <w:t>Вопросы к зачету</w:t>
            </w:r>
          </w:p>
          <w:p w:rsidR="00FA39B5" w:rsidRPr="005560D6" w:rsidRDefault="00387465" w:rsidP="00387465">
            <w:r w:rsidRPr="005560D6">
              <w:t>Практические задания</w:t>
            </w:r>
          </w:p>
        </w:tc>
      </w:tr>
      <w:tr w:rsidR="00FA39B5" w:rsidRPr="005560D6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2.1. Оценка стоимости машин, оборудования, транспортных средств</w:t>
            </w:r>
          </w:p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5560D6" w:rsidRDefault="00387465" w:rsidP="00387465">
            <w:r w:rsidRPr="005560D6">
              <w:t>Тесты</w:t>
            </w:r>
          </w:p>
          <w:p w:rsidR="00387465" w:rsidRPr="005560D6" w:rsidRDefault="00387465" w:rsidP="00387465">
            <w:r w:rsidRPr="005560D6">
              <w:t>Вопросы к зачету</w:t>
            </w:r>
          </w:p>
          <w:p w:rsidR="00FA39B5" w:rsidRPr="005560D6" w:rsidRDefault="00387465" w:rsidP="00387465">
            <w:r w:rsidRPr="005560D6">
              <w:t>Практические задания</w:t>
            </w:r>
          </w:p>
        </w:tc>
      </w:tr>
      <w:tr w:rsidR="00FA39B5" w:rsidRPr="005560D6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2.2. Оценка нематериальных активов</w:t>
            </w:r>
          </w:p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5560D6" w:rsidRDefault="00387465" w:rsidP="00387465">
            <w:r w:rsidRPr="005560D6">
              <w:t>Тесты</w:t>
            </w:r>
          </w:p>
          <w:p w:rsidR="00387465" w:rsidRPr="005560D6" w:rsidRDefault="00387465" w:rsidP="00387465">
            <w:r w:rsidRPr="005560D6">
              <w:t>Вопросы к зачету</w:t>
            </w:r>
          </w:p>
          <w:p w:rsidR="00FA39B5" w:rsidRPr="005560D6" w:rsidRDefault="00FA39B5" w:rsidP="00387465"/>
        </w:tc>
      </w:tr>
      <w:tr w:rsidR="00FA39B5" w:rsidRPr="005560D6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2.3. Оценка стоимости земли</w:t>
            </w:r>
          </w:p>
          <w:p w:rsidR="00FA39B5" w:rsidRPr="005560D6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5560D6" w:rsidRDefault="00387465" w:rsidP="00387465">
            <w:r w:rsidRPr="005560D6">
              <w:t>Тесты</w:t>
            </w:r>
          </w:p>
          <w:p w:rsidR="00387465" w:rsidRPr="005560D6" w:rsidRDefault="00387465" w:rsidP="00387465">
            <w:r w:rsidRPr="005560D6">
              <w:t>Вопросы к зачету</w:t>
            </w:r>
          </w:p>
          <w:p w:rsidR="00FA39B5" w:rsidRPr="005560D6" w:rsidRDefault="00FA39B5" w:rsidP="00387465"/>
        </w:tc>
      </w:tr>
      <w:tr w:rsidR="00FA39B5" w:rsidRPr="005560D6" w:rsidTr="00387465">
        <w:trPr>
          <w:trHeight w:val="8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857C2E">
            <w:pPr>
              <w:numPr>
                <w:ilvl w:val="0"/>
                <w:numId w:val="2"/>
              </w:numPr>
              <w:ind w:left="0" w:hanging="360"/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2.4. Оценка стоимости зданий, сооружений</w:t>
            </w:r>
          </w:p>
          <w:p w:rsidR="00FA39B5" w:rsidRPr="005560D6" w:rsidRDefault="00FA39B5" w:rsidP="00FA39B5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65" w:rsidRPr="005560D6" w:rsidRDefault="00387465" w:rsidP="00387465">
            <w:r w:rsidRPr="005560D6">
              <w:t>Тесты</w:t>
            </w:r>
          </w:p>
          <w:p w:rsidR="00387465" w:rsidRPr="005560D6" w:rsidRDefault="00387465" w:rsidP="00387465">
            <w:r w:rsidRPr="005560D6">
              <w:t>Вопросы к зачету</w:t>
            </w:r>
          </w:p>
          <w:p w:rsidR="00FA39B5" w:rsidRPr="005560D6" w:rsidRDefault="00387465" w:rsidP="00387465">
            <w:pPr>
              <w:tabs>
                <w:tab w:val="num" w:pos="0"/>
              </w:tabs>
              <w:rPr>
                <w:bCs/>
              </w:rPr>
            </w:pPr>
            <w:r w:rsidRPr="005560D6">
              <w:t>Практические задания</w:t>
            </w:r>
          </w:p>
        </w:tc>
      </w:tr>
      <w:tr w:rsidR="00FA39B5" w:rsidRPr="005560D6" w:rsidTr="00387465">
        <w:trPr>
          <w:trHeight w:val="32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857C2E">
            <w:pPr>
              <w:numPr>
                <w:ilvl w:val="0"/>
                <w:numId w:val="2"/>
              </w:numPr>
              <w:ind w:left="0" w:hanging="360"/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color w:val="000000"/>
              </w:rPr>
            </w:pPr>
            <w:r w:rsidRPr="005560D6">
              <w:rPr>
                <w:color w:val="000000"/>
              </w:rPr>
              <w:t>Тема 2.5. Нахождение итоговой величины стоимости бизнеса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5560D6" w:rsidRDefault="00FA39B5" w:rsidP="00FA39B5">
            <w:pPr>
              <w:rPr>
                <w:i/>
              </w:rPr>
            </w:pPr>
            <w:r w:rsidRPr="005560D6">
              <w:rPr>
                <w:i/>
              </w:rPr>
              <w:t>ПК-1</w:t>
            </w:r>
          </w:p>
          <w:p w:rsidR="00FA39B5" w:rsidRPr="005560D6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5560D6" w:rsidRDefault="00FA39B5" w:rsidP="00FA39B5">
            <w:r w:rsidRPr="005560D6">
              <w:t>ПК-1.1,1.2</w:t>
            </w:r>
          </w:p>
          <w:p w:rsidR="00FA39B5" w:rsidRPr="005560D6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9" w:rsidRPr="005560D6" w:rsidRDefault="007B1EC9" w:rsidP="007B1EC9">
            <w:r w:rsidRPr="005560D6">
              <w:t>Тесты</w:t>
            </w:r>
          </w:p>
          <w:p w:rsidR="007B1EC9" w:rsidRPr="005560D6" w:rsidRDefault="007B1EC9" w:rsidP="007B1EC9">
            <w:r w:rsidRPr="005560D6">
              <w:t>Вопросы к зачету</w:t>
            </w:r>
          </w:p>
          <w:p w:rsidR="00FA39B5" w:rsidRPr="005560D6" w:rsidRDefault="007B1EC9" w:rsidP="007B1EC9">
            <w:pPr>
              <w:tabs>
                <w:tab w:val="num" w:pos="0"/>
              </w:tabs>
              <w:rPr>
                <w:bCs/>
              </w:rPr>
            </w:pPr>
            <w:r w:rsidRPr="005560D6">
              <w:t>Практические задания</w:t>
            </w:r>
          </w:p>
        </w:tc>
      </w:tr>
    </w:tbl>
    <w:p w:rsidR="00F13F4E" w:rsidRPr="005560D6" w:rsidRDefault="00F13F4E" w:rsidP="00F13F4E">
      <w:pPr>
        <w:spacing w:before="240" w:after="240"/>
        <w:ind w:left="102"/>
        <w:jc w:val="center"/>
        <w:rPr>
          <w:b/>
          <w:i/>
          <w:sz w:val="28"/>
          <w:szCs w:val="28"/>
        </w:rPr>
      </w:pPr>
      <w:r w:rsidRPr="005560D6">
        <w:rPr>
          <w:b/>
          <w:i/>
          <w:sz w:val="28"/>
          <w:szCs w:val="28"/>
        </w:rPr>
        <w:t>По компетенциям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2456"/>
        <w:gridCol w:w="3185"/>
      </w:tblGrid>
      <w:tr w:rsidR="00D62C9C" w:rsidRPr="005560D6" w:rsidTr="00D62C9C">
        <w:tc>
          <w:tcPr>
            <w:tcW w:w="3419" w:type="dxa"/>
          </w:tcPr>
          <w:p w:rsidR="00D62C9C" w:rsidRPr="005560D6" w:rsidRDefault="00D62C9C" w:rsidP="00210912">
            <w:pPr>
              <w:tabs>
                <w:tab w:val="center" w:pos="4677"/>
                <w:tab w:val="right" w:pos="9355"/>
              </w:tabs>
              <w:jc w:val="center"/>
              <w:rPr>
                <w:b/>
                <w:caps/>
              </w:rPr>
            </w:pPr>
            <w:r w:rsidRPr="005560D6">
              <w:rPr>
                <w:b/>
              </w:rPr>
              <w:lastRenderedPageBreak/>
              <w:t>Код и наименование контролируемой компетенции</w:t>
            </w:r>
          </w:p>
        </w:tc>
        <w:tc>
          <w:tcPr>
            <w:tcW w:w="2480" w:type="dxa"/>
          </w:tcPr>
          <w:p w:rsidR="00D62C9C" w:rsidRPr="005560D6" w:rsidRDefault="00D62C9C" w:rsidP="0021091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5560D6">
              <w:rPr>
                <w:b/>
              </w:rPr>
              <w:t>Код индикатора достижения контролируемой компетенции</w:t>
            </w:r>
          </w:p>
        </w:tc>
        <w:tc>
          <w:tcPr>
            <w:tcW w:w="3289" w:type="dxa"/>
          </w:tcPr>
          <w:p w:rsidR="00D62C9C" w:rsidRPr="005560D6" w:rsidRDefault="00D62C9C" w:rsidP="00210912">
            <w:pPr>
              <w:tabs>
                <w:tab w:val="center" w:pos="4677"/>
                <w:tab w:val="right" w:pos="9355"/>
              </w:tabs>
              <w:jc w:val="center"/>
              <w:rPr>
                <w:b/>
                <w:caps/>
              </w:rPr>
            </w:pPr>
            <w:r w:rsidRPr="005560D6">
              <w:rPr>
                <w:b/>
              </w:rPr>
              <w:t>Наименование оценочного средства</w:t>
            </w:r>
          </w:p>
        </w:tc>
      </w:tr>
      <w:tr w:rsidR="00D600E0" w:rsidRPr="005560D6" w:rsidTr="00D600E0">
        <w:trPr>
          <w:trHeight w:val="2987"/>
        </w:trPr>
        <w:tc>
          <w:tcPr>
            <w:tcW w:w="3419" w:type="dxa"/>
          </w:tcPr>
          <w:p w:rsidR="00D600E0" w:rsidRPr="005560D6" w:rsidRDefault="00D600E0" w:rsidP="00D600E0">
            <w:r w:rsidRPr="005560D6">
              <w:t>ПК-1. Способен осуществлять техническое и методическое руководство проектированием продукции (услуг)</w:t>
            </w:r>
          </w:p>
          <w:p w:rsidR="00D600E0" w:rsidRPr="005560D6" w:rsidRDefault="00D600E0" w:rsidP="00D600E0">
            <w:pPr>
              <w:pStyle w:val="31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D600E0" w:rsidRPr="005560D6" w:rsidRDefault="00D600E0" w:rsidP="00D600E0">
            <w:pPr>
              <w:rPr>
                <w:rFonts w:eastAsia="Segoe UI"/>
                <w:color w:val="0F1115"/>
                <w:shd w:val="clear" w:color="auto" w:fill="FFFFFF"/>
              </w:rPr>
            </w:pPr>
            <w:r w:rsidRPr="005560D6">
              <w:t xml:space="preserve">ПК-1.1. </w:t>
            </w:r>
            <w:r w:rsidRPr="005560D6">
              <w:rPr>
                <w:rFonts w:eastAsia="Segoe UI"/>
                <w:color w:val="0F1115"/>
                <w:shd w:val="clear" w:color="auto" w:fill="FFFFFF"/>
              </w:rPr>
              <w:t>Анализирует научно-исследовательские и опытно-конструкторские разработки для выбора методов проектирования.</w:t>
            </w:r>
          </w:p>
          <w:p w:rsidR="00D600E0" w:rsidRPr="005560D6" w:rsidRDefault="00D600E0" w:rsidP="00D600E0">
            <w:pPr>
              <w:rPr>
                <w:rFonts w:eastAsia="Segoe UI"/>
                <w:color w:val="0F1115"/>
                <w:shd w:val="clear" w:color="auto" w:fill="FFFFFF"/>
              </w:rPr>
            </w:pPr>
          </w:p>
          <w:p w:rsidR="00D600E0" w:rsidRPr="005560D6" w:rsidRDefault="00D600E0" w:rsidP="00D600E0">
            <w:pPr>
              <w:rPr>
                <w:rFonts w:eastAsia="Segoe UI"/>
                <w:color w:val="0F1115"/>
                <w:shd w:val="clear" w:color="auto" w:fill="FFFFFF"/>
              </w:rPr>
            </w:pPr>
            <w:r w:rsidRPr="005560D6">
              <w:t xml:space="preserve">ПК-1.2. </w:t>
            </w:r>
            <w:r w:rsidRPr="005560D6">
              <w:rPr>
                <w:rFonts w:eastAsia="Segoe UI"/>
                <w:color w:val="0F1115"/>
                <w:shd w:val="clear" w:color="auto" w:fill="FFFFFF"/>
              </w:rPr>
              <w:t> Применяет методы организации и управления процессами при проектировании продукции (услуг).</w:t>
            </w:r>
          </w:p>
          <w:p w:rsidR="00D600E0" w:rsidRPr="005560D6" w:rsidRDefault="00D600E0" w:rsidP="00D600E0"/>
        </w:tc>
        <w:tc>
          <w:tcPr>
            <w:tcW w:w="3289" w:type="dxa"/>
            <w:vAlign w:val="center"/>
          </w:tcPr>
          <w:p w:rsidR="00D600E0" w:rsidRPr="005560D6" w:rsidRDefault="00D600E0" w:rsidP="00D600E0">
            <w:r w:rsidRPr="005560D6">
              <w:t>Тесты</w:t>
            </w:r>
          </w:p>
          <w:p w:rsidR="00D600E0" w:rsidRPr="005560D6" w:rsidRDefault="00D600E0" w:rsidP="00D600E0">
            <w:r w:rsidRPr="005560D6">
              <w:t>Вопросы к зачету</w:t>
            </w:r>
          </w:p>
          <w:p w:rsidR="00D600E0" w:rsidRPr="005560D6" w:rsidRDefault="00D600E0" w:rsidP="00D600E0">
            <w:pPr>
              <w:tabs>
                <w:tab w:val="num" w:pos="0"/>
              </w:tabs>
              <w:jc w:val="both"/>
              <w:rPr>
                <w:bCs/>
                <w:lang w:eastAsia="ko-KR"/>
              </w:rPr>
            </w:pPr>
            <w:r w:rsidRPr="005560D6">
              <w:t>Практические задания</w:t>
            </w:r>
          </w:p>
        </w:tc>
      </w:tr>
    </w:tbl>
    <w:p w:rsidR="00196241" w:rsidRPr="005560D6" w:rsidRDefault="00196241" w:rsidP="00196241">
      <w:pPr>
        <w:jc w:val="center"/>
        <w:rPr>
          <w:b/>
          <w:sz w:val="28"/>
          <w:szCs w:val="28"/>
        </w:rPr>
      </w:pPr>
    </w:p>
    <w:p w:rsidR="00196241" w:rsidRPr="005560D6" w:rsidRDefault="00196241" w:rsidP="00196241">
      <w:pPr>
        <w:ind w:firstLine="708"/>
        <w:jc w:val="center"/>
        <w:rPr>
          <w:sz w:val="28"/>
          <w:szCs w:val="28"/>
        </w:rPr>
      </w:pPr>
    </w:p>
    <w:p w:rsidR="00DB0BE3" w:rsidRPr="005560D6" w:rsidRDefault="00DB0BE3">
      <w:pPr>
        <w:jc w:val="center"/>
        <w:rPr>
          <w:b/>
          <w:caps/>
          <w:sz w:val="28"/>
          <w:szCs w:val="28"/>
        </w:rPr>
      </w:pPr>
      <w:r w:rsidRPr="005560D6">
        <w:rPr>
          <w:b/>
          <w:caps/>
          <w:sz w:val="28"/>
          <w:szCs w:val="28"/>
        </w:rPr>
        <w:br w:type="page"/>
      </w:r>
    </w:p>
    <w:p w:rsidR="00196241" w:rsidRPr="005560D6" w:rsidRDefault="00196241" w:rsidP="009C7E03">
      <w:pPr>
        <w:pStyle w:val="13"/>
        <w:spacing w:line="240" w:lineRule="auto"/>
        <w:rPr>
          <w:sz w:val="22"/>
          <w:szCs w:val="22"/>
        </w:rPr>
      </w:pPr>
    </w:p>
    <w:p w:rsidR="00196241" w:rsidRPr="005560D6" w:rsidRDefault="00196241" w:rsidP="003D3831">
      <w:pPr>
        <w:ind w:left="100" w:right="-569"/>
        <w:jc w:val="center"/>
        <w:rPr>
          <w:b/>
          <w:caps/>
        </w:rPr>
      </w:pPr>
      <w:r w:rsidRPr="005560D6">
        <w:rPr>
          <w:b/>
          <w:caps/>
        </w:rPr>
        <w:t>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196241" w:rsidRPr="005560D6" w:rsidRDefault="00196241" w:rsidP="00196241">
      <w:pPr>
        <w:tabs>
          <w:tab w:val="num" w:pos="0"/>
          <w:tab w:val="left" w:pos="426"/>
        </w:tabs>
        <w:jc w:val="right"/>
        <w:rPr>
          <w:b/>
          <w:bCs/>
          <w:szCs w:val="28"/>
        </w:rPr>
      </w:pPr>
    </w:p>
    <w:p w:rsidR="00843237" w:rsidRPr="005560D6" w:rsidRDefault="00843237" w:rsidP="00843237">
      <w:pPr>
        <w:jc w:val="center"/>
        <w:rPr>
          <w:rFonts w:eastAsia="Calibri"/>
          <w:b/>
          <w:lang w:eastAsia="en-US"/>
        </w:rPr>
      </w:pPr>
      <w:r w:rsidRPr="005560D6">
        <w:rPr>
          <w:rFonts w:eastAsia="Calibri"/>
          <w:b/>
          <w:lang w:eastAsia="en-US"/>
        </w:rPr>
        <w:t>Задание  1</w:t>
      </w:r>
    </w:p>
    <w:p w:rsidR="00843237" w:rsidRPr="005560D6" w:rsidRDefault="00843237" w:rsidP="00843237">
      <w:pPr>
        <w:jc w:val="center"/>
        <w:rPr>
          <w:rFonts w:eastAsia="Calibri"/>
          <w:b/>
          <w:lang w:eastAsia="en-US"/>
        </w:rPr>
      </w:pPr>
    </w:p>
    <w:p w:rsidR="00843237" w:rsidRPr="005560D6" w:rsidRDefault="00843237" w:rsidP="00843237">
      <w:pPr>
        <w:rPr>
          <w:rFonts w:eastAsia="Calibri"/>
          <w:b/>
          <w:lang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  <w:r w:rsidRPr="005560D6">
        <w:rPr>
          <w:rFonts w:eastAsia="Calibri"/>
          <w:b/>
          <w:lang w:eastAsia="en-US"/>
        </w:rPr>
        <w:t xml:space="preserve">Формулировка задания: </w:t>
      </w:r>
      <w:r w:rsidRPr="005560D6">
        <w:rPr>
          <w:rFonts w:eastAsia="Calibri"/>
          <w:lang w:eastAsia="en-US"/>
        </w:rPr>
        <w:t>решить задачу и заполнить таблицу 1 в бланке выполнения задания 2.</w:t>
      </w:r>
    </w:p>
    <w:p w:rsidR="00843237" w:rsidRPr="005560D6" w:rsidRDefault="00843237" w:rsidP="00843237">
      <w:pPr>
        <w:rPr>
          <w:rFonts w:eastAsia="Calibri"/>
          <w:lang w:eastAsia="en-US"/>
        </w:rPr>
      </w:pPr>
      <w:r w:rsidRPr="005560D6">
        <w:rPr>
          <w:rFonts w:eastAsia="Calibri"/>
          <w:lang w:eastAsia="en-US"/>
        </w:rPr>
        <w:t>Объект недвижимости приносит владельцу ежегодный доход в размере 12 000 000 руб. в течение 5 лет, после чего ожидается продать объект недвижимости за 150 000 000 руб.</w:t>
      </w:r>
    </w:p>
    <w:p w:rsidR="00843237" w:rsidRPr="005560D6" w:rsidRDefault="00843237" w:rsidP="00843237">
      <w:pPr>
        <w:rPr>
          <w:rFonts w:eastAsia="Calibri"/>
          <w:lang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  <w:r w:rsidRPr="005560D6">
        <w:rPr>
          <w:rFonts w:eastAsia="Calibri"/>
          <w:lang w:eastAsia="en-US"/>
        </w:rPr>
        <w:t>Таблица 1</w:t>
      </w:r>
    </w:p>
    <w:tbl>
      <w:tblPr>
        <w:tblW w:w="9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7"/>
        <w:gridCol w:w="1441"/>
        <w:gridCol w:w="1299"/>
        <w:gridCol w:w="1300"/>
        <w:gridCol w:w="1300"/>
        <w:gridCol w:w="1268"/>
      </w:tblGrid>
      <w:tr w:rsidR="00843237" w:rsidRPr="005560D6" w:rsidTr="00210912">
        <w:trPr>
          <w:trHeight w:val="196"/>
        </w:trPr>
        <w:tc>
          <w:tcPr>
            <w:tcW w:w="3127" w:type="dxa"/>
            <w:vMerge w:val="restart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Наименование</w:t>
            </w:r>
          </w:p>
        </w:tc>
        <w:tc>
          <w:tcPr>
            <w:tcW w:w="6608" w:type="dxa"/>
            <w:gridSpan w:val="5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Значение показателей по годам прогнозного периода</w:t>
            </w:r>
          </w:p>
        </w:tc>
      </w:tr>
      <w:tr w:rsidR="00843237" w:rsidRPr="005560D6" w:rsidTr="00210912">
        <w:trPr>
          <w:trHeight w:val="196"/>
        </w:trPr>
        <w:tc>
          <w:tcPr>
            <w:tcW w:w="3127" w:type="dxa"/>
            <w:vMerge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41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1</w:t>
            </w:r>
          </w:p>
        </w:tc>
        <w:tc>
          <w:tcPr>
            <w:tcW w:w="1299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2</w:t>
            </w:r>
          </w:p>
        </w:tc>
        <w:tc>
          <w:tcPr>
            <w:tcW w:w="1300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4</w:t>
            </w:r>
          </w:p>
        </w:tc>
        <w:tc>
          <w:tcPr>
            <w:tcW w:w="1265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5</w:t>
            </w:r>
          </w:p>
        </w:tc>
      </w:tr>
      <w:tr w:rsidR="00843237" w:rsidRPr="005560D6" w:rsidTr="00210912">
        <w:trPr>
          <w:trHeight w:val="406"/>
        </w:trPr>
        <w:tc>
          <w:tcPr>
            <w:tcW w:w="3127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vertAlign w:val="superscript"/>
              </w:rPr>
            </w:pPr>
            <w:r w:rsidRPr="005560D6">
              <w:rPr>
                <w:rFonts w:eastAsia="Calibri"/>
                <w:sz w:val="20"/>
              </w:rPr>
              <w:t>Ставка дисконтирования при норме дохода 10 %</w:t>
            </w:r>
            <w:r w:rsidRPr="005560D6">
              <w:rPr>
                <w:rFonts w:eastAsia="Calibri"/>
                <w:sz w:val="20"/>
                <w:vertAlign w:val="superscript"/>
              </w:rPr>
              <w:t>*</w:t>
            </w:r>
          </w:p>
        </w:tc>
        <w:tc>
          <w:tcPr>
            <w:tcW w:w="144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0,90909</w:t>
            </w:r>
          </w:p>
        </w:tc>
        <w:tc>
          <w:tcPr>
            <w:tcW w:w="1299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0,82645</w:t>
            </w:r>
          </w:p>
        </w:tc>
        <w:tc>
          <w:tcPr>
            <w:tcW w:w="130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0,75131</w:t>
            </w:r>
          </w:p>
        </w:tc>
        <w:tc>
          <w:tcPr>
            <w:tcW w:w="130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0,68301</w:t>
            </w:r>
          </w:p>
        </w:tc>
        <w:tc>
          <w:tcPr>
            <w:tcW w:w="1265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0,62092</w:t>
            </w:r>
          </w:p>
        </w:tc>
      </w:tr>
    </w:tbl>
    <w:p w:rsidR="00843237" w:rsidRPr="005560D6" w:rsidRDefault="00843237" w:rsidP="00843237">
      <w:pPr>
        <w:rPr>
          <w:rFonts w:eastAsia="Calibri"/>
          <w:lang w:eastAsia="en-US"/>
        </w:rPr>
      </w:pPr>
    </w:p>
    <w:p w:rsidR="00843237" w:rsidRPr="005560D6" w:rsidRDefault="00843237" w:rsidP="00843237">
      <w:pPr>
        <w:rPr>
          <w:rFonts w:eastAsia="Calibri"/>
          <w:i/>
          <w:sz w:val="20"/>
          <w:lang w:eastAsia="en-US"/>
        </w:rPr>
      </w:pPr>
      <w:r w:rsidRPr="005560D6">
        <w:rPr>
          <w:rFonts w:eastAsia="Calibri"/>
          <w:i/>
          <w:sz w:val="20"/>
          <w:lang w:eastAsia="en-US"/>
        </w:rPr>
        <w:t xml:space="preserve"> </w:t>
      </w:r>
      <w:r w:rsidRPr="005560D6">
        <w:rPr>
          <w:rFonts w:eastAsia="Calibri"/>
          <w:i/>
          <w:sz w:val="20"/>
          <w:vertAlign w:val="superscript"/>
          <w:lang w:eastAsia="en-US"/>
        </w:rPr>
        <w:t xml:space="preserve">* </w:t>
      </w:r>
      <w:r w:rsidRPr="005560D6">
        <w:rPr>
          <w:rFonts w:eastAsia="Calibri"/>
          <w:i/>
          <w:sz w:val="20"/>
          <w:lang w:eastAsia="en-US"/>
        </w:rPr>
        <w:t>Ставка дисконтирования 6-го года – 0,56447</w:t>
      </w:r>
    </w:p>
    <w:p w:rsidR="00843237" w:rsidRPr="005560D6" w:rsidRDefault="00843237" w:rsidP="00843237">
      <w:pPr>
        <w:rPr>
          <w:rFonts w:eastAsia="Calibri"/>
          <w:lang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  <w:r w:rsidRPr="005560D6">
        <w:rPr>
          <w:rFonts w:eastAsia="Calibri"/>
          <w:lang w:eastAsia="en-US"/>
        </w:rPr>
        <w:t>Определите рыночную стоимость объекта, если ставка дисконта равна 10 %.</w:t>
      </w:r>
    </w:p>
    <w:p w:rsidR="00843237" w:rsidRPr="005560D6" w:rsidRDefault="00843237" w:rsidP="00843237">
      <w:pPr>
        <w:rPr>
          <w:rFonts w:eastAsia="Calibri"/>
          <w:b/>
          <w:lang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</w:p>
    <w:p w:rsidR="00843237" w:rsidRPr="005560D6" w:rsidRDefault="00843237" w:rsidP="00843237">
      <w:pPr>
        <w:rPr>
          <w:rFonts w:eastAsia="Calibri"/>
          <w:b/>
          <w:lang w:eastAsia="en-US"/>
        </w:rPr>
      </w:pPr>
    </w:p>
    <w:p w:rsidR="00843237" w:rsidRPr="005560D6" w:rsidRDefault="00843237" w:rsidP="00843237">
      <w:pPr>
        <w:rPr>
          <w:rFonts w:eastAsia="Calibri"/>
          <w:b/>
          <w:lang w:eastAsia="en-US"/>
        </w:rPr>
      </w:pPr>
      <w:r w:rsidRPr="005560D6">
        <w:rPr>
          <w:rFonts w:eastAsia="Calibri"/>
          <w:b/>
          <w:lang w:eastAsia="en-US"/>
        </w:rPr>
        <w:t>Бланк выполнения задания 1</w:t>
      </w:r>
    </w:p>
    <w:p w:rsidR="00843237" w:rsidRPr="005560D6" w:rsidRDefault="00843237" w:rsidP="00843237">
      <w:pPr>
        <w:rPr>
          <w:rFonts w:eastAsia="Calibri"/>
          <w:lang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  <w:r w:rsidRPr="005560D6">
        <w:rPr>
          <w:rFonts w:eastAsia="Calibri"/>
          <w:lang w:eastAsia="en-US"/>
        </w:rPr>
        <w:t>Таблица 1</w:t>
      </w: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9"/>
        <w:gridCol w:w="1436"/>
        <w:gridCol w:w="1291"/>
        <w:gridCol w:w="1292"/>
        <w:gridCol w:w="1292"/>
        <w:gridCol w:w="1260"/>
      </w:tblGrid>
      <w:tr w:rsidR="00843237" w:rsidRPr="005560D6" w:rsidTr="00210912">
        <w:trPr>
          <w:trHeight w:val="169"/>
        </w:trPr>
        <w:tc>
          <w:tcPr>
            <w:tcW w:w="3149" w:type="dxa"/>
            <w:vMerge w:val="restart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Наименование</w:t>
            </w:r>
          </w:p>
        </w:tc>
        <w:tc>
          <w:tcPr>
            <w:tcW w:w="6571" w:type="dxa"/>
            <w:gridSpan w:val="5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Значение показателей по годам прогнозного периода</w:t>
            </w:r>
          </w:p>
        </w:tc>
      </w:tr>
      <w:tr w:rsidR="00843237" w:rsidRPr="005560D6" w:rsidTr="00210912">
        <w:trPr>
          <w:trHeight w:val="193"/>
        </w:trPr>
        <w:tc>
          <w:tcPr>
            <w:tcW w:w="3149" w:type="dxa"/>
            <w:vMerge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36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1</w:t>
            </w:r>
          </w:p>
        </w:tc>
        <w:tc>
          <w:tcPr>
            <w:tcW w:w="1291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2</w:t>
            </w:r>
          </w:p>
        </w:tc>
        <w:tc>
          <w:tcPr>
            <w:tcW w:w="1292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3</w:t>
            </w:r>
          </w:p>
        </w:tc>
        <w:tc>
          <w:tcPr>
            <w:tcW w:w="1292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4</w:t>
            </w:r>
          </w:p>
        </w:tc>
        <w:tc>
          <w:tcPr>
            <w:tcW w:w="1257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5</w:t>
            </w:r>
          </w:p>
        </w:tc>
      </w:tr>
      <w:tr w:rsidR="00843237" w:rsidRPr="005560D6" w:rsidTr="00210912">
        <w:trPr>
          <w:trHeight w:val="363"/>
        </w:trPr>
        <w:tc>
          <w:tcPr>
            <w:tcW w:w="3149" w:type="dxa"/>
          </w:tcPr>
          <w:p w:rsidR="00843237" w:rsidRPr="005560D6" w:rsidRDefault="00843237" w:rsidP="00210912">
            <w:pPr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Чистый операционный доход, руб.</w:t>
            </w:r>
          </w:p>
        </w:tc>
        <w:tc>
          <w:tcPr>
            <w:tcW w:w="1436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2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2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57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843237" w:rsidRPr="005560D6" w:rsidTr="00210912">
        <w:trPr>
          <w:trHeight w:val="351"/>
        </w:trPr>
        <w:tc>
          <w:tcPr>
            <w:tcW w:w="3149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vertAlign w:val="superscript"/>
              </w:rPr>
            </w:pPr>
            <w:r w:rsidRPr="005560D6">
              <w:rPr>
                <w:rFonts w:eastAsia="Calibri"/>
                <w:sz w:val="20"/>
              </w:rPr>
              <w:t>Ставка дисконтирования при норме дохода 10 %</w:t>
            </w:r>
          </w:p>
        </w:tc>
        <w:tc>
          <w:tcPr>
            <w:tcW w:w="1436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2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2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57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843237" w:rsidRPr="005560D6" w:rsidTr="00210912">
        <w:trPr>
          <w:trHeight w:val="363"/>
        </w:trPr>
        <w:tc>
          <w:tcPr>
            <w:tcW w:w="3149" w:type="dxa"/>
          </w:tcPr>
          <w:p w:rsidR="00843237" w:rsidRPr="005560D6" w:rsidRDefault="00843237" w:rsidP="00210912">
            <w:pPr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Приведенный чистый операционный доход</w:t>
            </w:r>
          </w:p>
        </w:tc>
        <w:tc>
          <w:tcPr>
            <w:tcW w:w="1436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2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92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57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843237" w:rsidRPr="005560D6" w:rsidTr="00210912">
        <w:trPr>
          <w:trHeight w:val="363"/>
        </w:trPr>
        <w:tc>
          <w:tcPr>
            <w:tcW w:w="3149" w:type="dxa"/>
          </w:tcPr>
          <w:p w:rsidR="00843237" w:rsidRPr="005560D6" w:rsidRDefault="00843237" w:rsidP="00210912">
            <w:pPr>
              <w:rPr>
                <w:rFonts w:eastAsia="Calibri"/>
                <w:sz w:val="20"/>
              </w:rPr>
            </w:pPr>
            <w:r w:rsidRPr="005560D6">
              <w:rPr>
                <w:rFonts w:eastAsia="Calibri"/>
                <w:sz w:val="20"/>
              </w:rPr>
              <w:t>Текущая стоимость денежного потока</w:t>
            </w:r>
          </w:p>
        </w:tc>
        <w:tc>
          <w:tcPr>
            <w:tcW w:w="6571" w:type="dxa"/>
            <w:gridSpan w:val="5"/>
          </w:tcPr>
          <w:p w:rsidR="00843237" w:rsidRPr="005560D6" w:rsidRDefault="00843237" w:rsidP="00210912">
            <w:pPr>
              <w:jc w:val="center"/>
              <w:rPr>
                <w:rFonts w:eastAsia="Calibri"/>
                <w:b/>
                <w:sz w:val="20"/>
              </w:rPr>
            </w:pPr>
          </w:p>
        </w:tc>
      </w:tr>
    </w:tbl>
    <w:p w:rsidR="00843237" w:rsidRPr="005560D6" w:rsidRDefault="00843237" w:rsidP="00843237">
      <w:pPr>
        <w:rPr>
          <w:rFonts w:eastAsia="Calibri"/>
          <w:color w:val="000000"/>
          <w:lang w:eastAsia="en-US"/>
        </w:rPr>
      </w:pPr>
    </w:p>
    <w:p w:rsidR="00843237" w:rsidRPr="005560D6" w:rsidRDefault="00843237" w:rsidP="00843237">
      <w:pPr>
        <w:jc w:val="center"/>
        <w:rPr>
          <w:rFonts w:eastAsia="Calibri"/>
          <w:b/>
          <w:lang w:eastAsia="en-US"/>
        </w:rPr>
      </w:pPr>
      <w:r w:rsidRPr="005560D6">
        <w:rPr>
          <w:rFonts w:eastAsia="Calibri"/>
          <w:b/>
          <w:lang w:eastAsia="en-US"/>
        </w:rPr>
        <w:t>Задание 2</w:t>
      </w:r>
    </w:p>
    <w:p w:rsidR="00843237" w:rsidRPr="005560D6" w:rsidRDefault="00843237" w:rsidP="00843237">
      <w:pPr>
        <w:jc w:val="center"/>
        <w:rPr>
          <w:rFonts w:eastAsia="Calibri"/>
          <w:b/>
          <w:lang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  <w:r w:rsidRPr="005560D6">
        <w:rPr>
          <w:rFonts w:eastAsia="Calibri"/>
          <w:b/>
          <w:lang w:eastAsia="en-US"/>
        </w:rPr>
        <w:t xml:space="preserve">Формулировка задания: </w:t>
      </w:r>
      <w:r w:rsidRPr="005560D6">
        <w:rPr>
          <w:rFonts w:eastAsia="Calibri"/>
          <w:lang w:eastAsia="en-US"/>
        </w:rPr>
        <w:t>решить задачу и заполнить таблицу 1 в бланке выполнения задания 3.</w:t>
      </w:r>
    </w:p>
    <w:p w:rsidR="00843237" w:rsidRPr="005560D6" w:rsidRDefault="00843237" w:rsidP="00843237">
      <w:pPr>
        <w:rPr>
          <w:rFonts w:eastAsia="Calibri"/>
          <w:b/>
          <w:bCs/>
          <w:iCs/>
          <w:lang w:eastAsia="en-US"/>
        </w:rPr>
      </w:pPr>
      <w:r w:rsidRPr="005560D6">
        <w:rPr>
          <w:rFonts w:eastAsia="Calibri"/>
          <w:lang w:eastAsia="en-US"/>
        </w:rPr>
        <w:t>В конце каждого из последующих четырех лет акционерное общество «Радуга» предполагает выплачивать дивиденды в размере: первый год – 2000 руб., второй год – 2500 руб., третий год – 3000 руб., четвертый год – 3500 руб. Если ожидается, что в дальнейшем дивиденды будут расти на 5 % в год, а требуемая ставка дохода составляет 12 %, то какую цену вы будете готовы заплатить сегодня за акцию данного акционерного общества?</w:t>
      </w:r>
    </w:p>
    <w:p w:rsidR="00843237" w:rsidRPr="005560D6" w:rsidRDefault="00843237" w:rsidP="00843237">
      <w:pPr>
        <w:rPr>
          <w:rFonts w:eastAsia="Calibri"/>
          <w:b/>
          <w:lang w:eastAsia="en-US"/>
        </w:rPr>
      </w:pPr>
    </w:p>
    <w:p w:rsidR="00843237" w:rsidRPr="005560D6" w:rsidRDefault="00843237" w:rsidP="00843237">
      <w:pPr>
        <w:rPr>
          <w:rFonts w:eastAsia="Calibri"/>
          <w:b/>
          <w:lang w:eastAsia="en-US"/>
        </w:rPr>
      </w:pPr>
      <w:r w:rsidRPr="005560D6">
        <w:rPr>
          <w:rFonts w:eastAsia="Calibri"/>
          <w:b/>
          <w:lang w:eastAsia="en-US"/>
        </w:rPr>
        <w:t>Бланк выполнения задания 2</w:t>
      </w:r>
    </w:p>
    <w:p w:rsidR="00843237" w:rsidRPr="005560D6" w:rsidRDefault="00843237" w:rsidP="00843237">
      <w:pPr>
        <w:rPr>
          <w:rFonts w:eastAsia="Calibri"/>
          <w:b/>
          <w:lang w:val="en-US"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  <w:r w:rsidRPr="005560D6">
        <w:rPr>
          <w:rFonts w:eastAsia="Calibri"/>
          <w:lang w:eastAsia="en-US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1773"/>
        <w:gridCol w:w="1773"/>
        <w:gridCol w:w="1774"/>
        <w:gridCol w:w="1774"/>
      </w:tblGrid>
      <w:tr w:rsidR="00843237" w:rsidRPr="005560D6" w:rsidTr="00210912">
        <w:trPr>
          <w:trHeight w:val="395"/>
        </w:trPr>
        <w:tc>
          <w:tcPr>
            <w:tcW w:w="1988" w:type="dxa"/>
            <w:vMerge w:val="restart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Наименование</w:t>
            </w:r>
          </w:p>
        </w:tc>
        <w:tc>
          <w:tcPr>
            <w:tcW w:w="7442" w:type="dxa"/>
            <w:gridSpan w:val="4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Год прогнозного периода</w:t>
            </w:r>
          </w:p>
        </w:tc>
      </w:tr>
      <w:tr w:rsidR="00843237" w:rsidRPr="005560D6" w:rsidTr="00210912">
        <w:tc>
          <w:tcPr>
            <w:tcW w:w="1988" w:type="dxa"/>
            <w:vMerge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0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860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1861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1861" w:type="dxa"/>
            <w:vAlign w:val="center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843237" w:rsidRPr="005560D6" w:rsidTr="00210912">
        <w:tc>
          <w:tcPr>
            <w:tcW w:w="1988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Цена акции</w:t>
            </w:r>
          </w:p>
        </w:tc>
        <w:tc>
          <w:tcPr>
            <w:tcW w:w="186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43237" w:rsidRPr="005560D6" w:rsidTr="00210912">
        <w:tc>
          <w:tcPr>
            <w:tcW w:w="1988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Коэффициент текущей стоимости</w:t>
            </w:r>
          </w:p>
        </w:tc>
        <w:tc>
          <w:tcPr>
            <w:tcW w:w="186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43237" w:rsidRPr="005560D6" w:rsidTr="00210912">
        <w:tc>
          <w:tcPr>
            <w:tcW w:w="1988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Текущая стоимость</w:t>
            </w:r>
          </w:p>
        </w:tc>
        <w:tc>
          <w:tcPr>
            <w:tcW w:w="186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61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43237" w:rsidRPr="005560D6" w:rsidTr="00210912">
        <w:tc>
          <w:tcPr>
            <w:tcW w:w="1988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Сумма текущих стоимостей</w:t>
            </w:r>
          </w:p>
        </w:tc>
        <w:tc>
          <w:tcPr>
            <w:tcW w:w="7442" w:type="dxa"/>
            <w:gridSpan w:val="4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43237" w:rsidRPr="005560D6" w:rsidTr="00210912">
        <w:tc>
          <w:tcPr>
            <w:tcW w:w="1988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 xml:space="preserve">Стоимость в постпрогнозный период </w:t>
            </w:r>
          </w:p>
        </w:tc>
        <w:tc>
          <w:tcPr>
            <w:tcW w:w="7442" w:type="dxa"/>
            <w:gridSpan w:val="4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43237" w:rsidRPr="005560D6" w:rsidTr="00210912">
        <w:tc>
          <w:tcPr>
            <w:tcW w:w="1988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Стоимость акции</w:t>
            </w:r>
          </w:p>
        </w:tc>
        <w:tc>
          <w:tcPr>
            <w:tcW w:w="7442" w:type="dxa"/>
            <w:gridSpan w:val="4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</w:tbl>
    <w:p w:rsidR="00843237" w:rsidRPr="005560D6" w:rsidRDefault="00843237" w:rsidP="00843237">
      <w:pPr>
        <w:jc w:val="center"/>
        <w:rPr>
          <w:rFonts w:eastAsia="Calibri"/>
          <w:b/>
          <w:lang w:eastAsia="en-US"/>
        </w:rPr>
      </w:pPr>
      <w:r w:rsidRPr="005560D6">
        <w:rPr>
          <w:rFonts w:eastAsia="Calibri"/>
          <w:b/>
          <w:lang w:eastAsia="en-US"/>
        </w:rPr>
        <w:t>Задание 3</w:t>
      </w:r>
    </w:p>
    <w:p w:rsidR="00843237" w:rsidRPr="005560D6" w:rsidRDefault="00843237" w:rsidP="00843237">
      <w:pPr>
        <w:rPr>
          <w:rFonts w:eastAsia="Calibri"/>
          <w:b/>
          <w:lang w:eastAsia="en-US"/>
        </w:rPr>
      </w:pPr>
    </w:p>
    <w:p w:rsidR="00843237" w:rsidRPr="005560D6" w:rsidRDefault="00843237" w:rsidP="00843237">
      <w:pPr>
        <w:rPr>
          <w:rFonts w:eastAsia="Calibri"/>
          <w:lang w:eastAsia="en-US"/>
        </w:rPr>
      </w:pPr>
      <w:r w:rsidRPr="005560D6">
        <w:rPr>
          <w:rFonts w:eastAsia="Calibri"/>
          <w:b/>
          <w:lang w:eastAsia="en-US"/>
        </w:rPr>
        <w:t xml:space="preserve">Формулировка задания: </w:t>
      </w:r>
      <w:r w:rsidRPr="005560D6">
        <w:rPr>
          <w:rFonts w:eastAsia="Calibri"/>
          <w:lang w:eastAsia="en-US"/>
        </w:rPr>
        <w:t>решить задачу и заполнить таблицу 1 в бланке выполнения задания 1.</w:t>
      </w:r>
    </w:p>
    <w:p w:rsidR="00843237" w:rsidRPr="005560D6" w:rsidRDefault="00843237" w:rsidP="00843237">
      <w:pPr>
        <w:rPr>
          <w:rFonts w:eastAsia="Calibri"/>
          <w:noProof/>
          <w:lang w:eastAsia="en-US"/>
        </w:rPr>
      </w:pPr>
      <w:r w:rsidRPr="005560D6">
        <w:rPr>
          <w:rFonts w:eastAsia="Calibri"/>
          <w:lang w:eastAsia="en-US"/>
        </w:rPr>
        <w:t>Поставлена задача оценить двухкомнатную квартиру площадью 55 м</w:t>
      </w:r>
      <w:r w:rsidRPr="005560D6">
        <w:rPr>
          <w:rFonts w:eastAsia="Calibri"/>
          <w:vertAlign w:val="superscript"/>
          <w:lang w:eastAsia="en-US"/>
        </w:rPr>
        <w:t>2</w:t>
      </w:r>
      <w:r w:rsidRPr="005560D6">
        <w:rPr>
          <w:rFonts w:eastAsia="Calibri"/>
          <w:lang w:eastAsia="en-US"/>
        </w:rPr>
        <w:t xml:space="preserve"> с балконом, расположенную недалеко от центра района, на третьем этаже, без лифта. Известно, что средняя стоимость двухкомнатной квартиры общей площадью</w:t>
      </w:r>
      <w:r w:rsidRPr="005560D6">
        <w:rPr>
          <w:rFonts w:eastAsia="Calibri"/>
          <w:noProof/>
          <w:lang w:eastAsia="en-US"/>
        </w:rPr>
        <w:t xml:space="preserve"> 52</w:t>
      </w:r>
      <w:r w:rsidRPr="005560D6">
        <w:rPr>
          <w:rFonts w:eastAsia="Calibri"/>
          <w:lang w:eastAsia="en-US"/>
        </w:rPr>
        <w:t xml:space="preserve"> м</w:t>
      </w:r>
      <w:r w:rsidRPr="005560D6">
        <w:rPr>
          <w:rFonts w:eastAsia="Calibri"/>
          <w:vertAlign w:val="superscript"/>
          <w:lang w:eastAsia="en-US"/>
        </w:rPr>
        <w:t>2</w:t>
      </w:r>
      <w:r w:rsidRPr="005560D6">
        <w:rPr>
          <w:rFonts w:eastAsia="Calibri"/>
          <w:lang w:eastAsia="en-US"/>
        </w:rPr>
        <w:t xml:space="preserve"> с лифтом, без балкона, находящейся на сред</w:t>
      </w:r>
      <w:r w:rsidRPr="005560D6">
        <w:rPr>
          <w:rFonts w:eastAsia="Calibri"/>
          <w:lang w:eastAsia="en-US"/>
        </w:rPr>
        <w:softHyphen/>
        <w:t>них этажах и расположенной в</w:t>
      </w:r>
      <w:r w:rsidRPr="005560D6">
        <w:rPr>
          <w:rFonts w:eastAsia="Calibri"/>
          <w:noProof/>
          <w:lang w:eastAsia="en-US"/>
        </w:rPr>
        <w:t xml:space="preserve"> 10</w:t>
      </w:r>
      <w:r w:rsidRPr="005560D6">
        <w:rPr>
          <w:rFonts w:eastAsia="Calibri"/>
          <w:lang w:eastAsia="en-US"/>
        </w:rPr>
        <w:t xml:space="preserve"> мин. ходьбы до центра района, составляет</w:t>
      </w:r>
      <w:r w:rsidRPr="005560D6">
        <w:rPr>
          <w:rFonts w:eastAsia="Calibri"/>
          <w:noProof/>
          <w:lang w:eastAsia="en-US"/>
        </w:rPr>
        <w:t xml:space="preserve"> 750 000</w:t>
      </w:r>
      <w:r w:rsidRPr="005560D6">
        <w:rPr>
          <w:rFonts w:eastAsia="Calibri"/>
          <w:lang w:eastAsia="en-US"/>
        </w:rPr>
        <w:t xml:space="preserve"> руб. Дополнительная площадь увеличивает стоимость квартиры на</w:t>
      </w:r>
      <w:r w:rsidRPr="005560D6">
        <w:rPr>
          <w:rFonts w:eastAsia="Calibri"/>
          <w:noProof/>
          <w:lang w:eastAsia="en-US"/>
        </w:rPr>
        <w:t xml:space="preserve"> 18 000</w:t>
      </w:r>
      <w:r w:rsidRPr="005560D6">
        <w:rPr>
          <w:rFonts w:eastAsia="Calibri"/>
          <w:lang w:eastAsia="en-US"/>
        </w:rPr>
        <w:t xml:space="preserve"> руб. за</w:t>
      </w:r>
      <w:r w:rsidRPr="005560D6">
        <w:rPr>
          <w:rFonts w:eastAsia="Calibri"/>
          <w:noProof/>
          <w:lang w:eastAsia="en-US"/>
        </w:rPr>
        <w:t xml:space="preserve"> 1</w:t>
      </w:r>
      <w:r w:rsidRPr="005560D6">
        <w:rPr>
          <w:rFonts w:eastAsia="Calibri"/>
          <w:lang w:eastAsia="en-US"/>
        </w:rPr>
        <w:t xml:space="preserve"> м</w:t>
      </w:r>
      <w:r w:rsidRPr="005560D6">
        <w:rPr>
          <w:rFonts w:eastAsia="Calibri"/>
          <w:vertAlign w:val="superscript"/>
          <w:lang w:eastAsia="en-US"/>
        </w:rPr>
        <w:t>2</w:t>
      </w:r>
      <w:r w:rsidRPr="005560D6">
        <w:rPr>
          <w:rFonts w:eastAsia="Calibri"/>
          <w:lang w:eastAsia="en-US"/>
        </w:rPr>
        <w:t>. Наличие лифта оцени</w:t>
      </w:r>
      <w:r w:rsidRPr="005560D6">
        <w:rPr>
          <w:rFonts w:eastAsia="Calibri"/>
          <w:lang w:eastAsia="en-US"/>
        </w:rPr>
        <w:softHyphen/>
        <w:t>вается в</w:t>
      </w:r>
      <w:r w:rsidRPr="005560D6">
        <w:rPr>
          <w:rFonts w:eastAsia="Calibri"/>
          <w:noProof/>
          <w:lang w:eastAsia="en-US"/>
        </w:rPr>
        <w:t xml:space="preserve"> 30 000</w:t>
      </w:r>
      <w:r w:rsidRPr="005560D6">
        <w:rPr>
          <w:rFonts w:eastAsia="Calibri"/>
          <w:lang w:eastAsia="en-US"/>
        </w:rPr>
        <w:t xml:space="preserve"> руб., близость до центра района увеличивает стоимость на </w:t>
      </w:r>
      <w:r w:rsidRPr="005560D6">
        <w:rPr>
          <w:rFonts w:eastAsia="Calibri"/>
          <w:noProof/>
          <w:lang w:eastAsia="en-US"/>
        </w:rPr>
        <w:t>10 %,</w:t>
      </w:r>
      <w:r w:rsidRPr="005560D6">
        <w:rPr>
          <w:rFonts w:eastAsia="Calibri"/>
          <w:lang w:eastAsia="en-US"/>
        </w:rPr>
        <w:t xml:space="preserve"> наличие балкона оценивается в</w:t>
      </w:r>
      <w:r w:rsidRPr="005560D6">
        <w:rPr>
          <w:rFonts w:eastAsia="Calibri"/>
          <w:noProof/>
          <w:lang w:eastAsia="en-US"/>
        </w:rPr>
        <w:t xml:space="preserve"> 45 000</w:t>
      </w:r>
      <w:r w:rsidRPr="005560D6">
        <w:rPr>
          <w:rFonts w:eastAsia="Calibri"/>
          <w:lang w:eastAsia="en-US"/>
        </w:rPr>
        <w:t xml:space="preserve"> руб.</w:t>
      </w:r>
      <w:r w:rsidRPr="005560D6">
        <w:rPr>
          <w:rFonts w:eastAsia="Calibri"/>
          <w:noProof/>
          <w:lang w:eastAsia="en-US"/>
        </w:rPr>
        <w:t xml:space="preserve">         </w:t>
      </w:r>
    </w:p>
    <w:p w:rsidR="00843237" w:rsidRPr="005560D6" w:rsidRDefault="00843237" w:rsidP="00843237">
      <w:pPr>
        <w:rPr>
          <w:rFonts w:eastAsia="Calibri"/>
          <w:b/>
          <w:lang w:eastAsia="en-US"/>
        </w:rPr>
      </w:pPr>
    </w:p>
    <w:p w:rsidR="00843237" w:rsidRPr="005560D6" w:rsidRDefault="00843237" w:rsidP="00843237">
      <w:pPr>
        <w:rPr>
          <w:rFonts w:eastAsia="Calibri"/>
          <w:b/>
          <w:lang w:eastAsia="en-US"/>
        </w:rPr>
      </w:pPr>
      <w:r w:rsidRPr="005560D6">
        <w:rPr>
          <w:rFonts w:eastAsia="Calibri"/>
          <w:b/>
          <w:lang w:eastAsia="en-US"/>
        </w:rPr>
        <w:t>Бланк выполнения задания 3</w:t>
      </w:r>
    </w:p>
    <w:p w:rsidR="00843237" w:rsidRPr="005560D6" w:rsidRDefault="00843237" w:rsidP="00843237">
      <w:pPr>
        <w:jc w:val="right"/>
        <w:rPr>
          <w:rFonts w:eastAsia="Calibri"/>
          <w:noProof/>
          <w:lang w:eastAsia="en-US"/>
        </w:rPr>
      </w:pPr>
      <w:r w:rsidRPr="005560D6">
        <w:rPr>
          <w:rFonts w:eastAsia="Calibri"/>
          <w:noProof/>
          <w:lang w:eastAsia="en-US"/>
        </w:rPr>
        <w:t>Таблица 1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3260"/>
      </w:tblGrid>
      <w:tr w:rsidR="00843237" w:rsidRPr="005560D6" w:rsidTr="00210912">
        <w:tc>
          <w:tcPr>
            <w:tcW w:w="6663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Наименование</w:t>
            </w:r>
          </w:p>
        </w:tc>
        <w:tc>
          <w:tcPr>
            <w:tcW w:w="3260" w:type="dxa"/>
          </w:tcPr>
          <w:p w:rsidR="00843237" w:rsidRPr="005560D6" w:rsidRDefault="00843237" w:rsidP="0021091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sz w:val="20"/>
                <w:lang w:eastAsia="en-US"/>
              </w:rPr>
              <w:t>Значение</w:t>
            </w:r>
          </w:p>
        </w:tc>
      </w:tr>
      <w:tr w:rsidR="00843237" w:rsidRPr="005560D6" w:rsidTr="00210912">
        <w:tc>
          <w:tcPr>
            <w:tcW w:w="6663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noProof/>
                <w:sz w:val="20"/>
                <w:lang w:eastAsia="en-US"/>
              </w:rPr>
              <w:t xml:space="preserve">Рыночная стоимость  квартиры площадью 55 кв.м (с лифтом, без балкона) в 10 мин. ходьбы от центра  </w:t>
            </w:r>
          </w:p>
        </w:tc>
        <w:tc>
          <w:tcPr>
            <w:tcW w:w="3260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843237" w:rsidRPr="005560D6" w:rsidTr="00210912">
        <w:tc>
          <w:tcPr>
            <w:tcW w:w="6663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noProof/>
                <w:sz w:val="20"/>
                <w:lang w:eastAsia="en-US"/>
              </w:rPr>
              <w:t xml:space="preserve">Рыночная стоимость  квартиры площадью 55 кв.м (без лифта, без балкона) в 10 мин. ходьбы от центра  </w:t>
            </w:r>
          </w:p>
        </w:tc>
        <w:tc>
          <w:tcPr>
            <w:tcW w:w="3260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843237" w:rsidRPr="005560D6" w:rsidTr="00210912">
        <w:tc>
          <w:tcPr>
            <w:tcW w:w="6663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noProof/>
                <w:sz w:val="20"/>
                <w:lang w:eastAsia="en-US"/>
              </w:rPr>
              <w:t xml:space="preserve">Рыночная стоимость  квартиры площадью 55 кв.м (без лифта, с балконом) в 10 мин. ходьбы от центра  </w:t>
            </w:r>
          </w:p>
        </w:tc>
        <w:tc>
          <w:tcPr>
            <w:tcW w:w="3260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843237" w:rsidRPr="005560D6" w:rsidTr="00210912">
        <w:tc>
          <w:tcPr>
            <w:tcW w:w="6663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  <w:r w:rsidRPr="005560D6">
              <w:rPr>
                <w:rFonts w:eastAsia="Calibri"/>
                <w:noProof/>
                <w:sz w:val="20"/>
                <w:lang w:eastAsia="en-US"/>
              </w:rPr>
              <w:t xml:space="preserve">Рыночная стоимоть  квартиры площадью 55 кв.м (без лифта, с балконом) недалеко от центра  </w:t>
            </w:r>
          </w:p>
        </w:tc>
        <w:tc>
          <w:tcPr>
            <w:tcW w:w="3260" w:type="dxa"/>
          </w:tcPr>
          <w:p w:rsidR="00843237" w:rsidRPr="005560D6" w:rsidRDefault="00843237" w:rsidP="00210912">
            <w:pPr>
              <w:rPr>
                <w:rFonts w:eastAsia="Calibri"/>
                <w:sz w:val="20"/>
                <w:lang w:eastAsia="en-US"/>
              </w:rPr>
            </w:pPr>
          </w:p>
        </w:tc>
      </w:tr>
    </w:tbl>
    <w:p w:rsidR="00843237" w:rsidRPr="005560D6" w:rsidRDefault="00843237" w:rsidP="00843237">
      <w:pPr>
        <w:rPr>
          <w:rFonts w:eastAsia="Calibri"/>
          <w:noProof/>
          <w:lang w:eastAsia="en-US"/>
        </w:rPr>
      </w:pPr>
    </w:p>
    <w:p w:rsidR="002B674F" w:rsidRPr="005560D6" w:rsidRDefault="002B674F" w:rsidP="002B674F">
      <w:pPr>
        <w:tabs>
          <w:tab w:val="left" w:pos="426"/>
          <w:tab w:val="left" w:pos="2295"/>
        </w:tabs>
        <w:ind w:firstLine="709"/>
        <w:jc w:val="both"/>
        <w:rPr>
          <w:b/>
        </w:rPr>
      </w:pPr>
      <w:r w:rsidRPr="005560D6">
        <w:rPr>
          <w:b/>
        </w:rPr>
        <w:t>Задание 4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Доходный подход к оценке стоимости бизнеса</w:t>
      </w:r>
    </w:p>
    <w:p w:rsidR="002B674F" w:rsidRPr="005560D6" w:rsidRDefault="002B674F" w:rsidP="002B674F">
      <w:pPr>
        <w:ind w:firstLine="709"/>
        <w:jc w:val="both"/>
        <w:rPr>
          <w:bCs/>
        </w:rPr>
      </w:pP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Описание ситуации: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Компания "TechNova", работающая в сфере разработки и внедрения программного обеспечения для бизнеса, на протяжении последних пяти лет успешно развивает свою деятельность на рынке. В данный момент компания планирует привлечь инвестиции для расширения своего бизнеса и нуждается в точной оценке своей стоимости для переговоров с потенциальными инвесторами.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 xml:space="preserve">Компания стабильно генерирует доход за счет заключения контрактов с крупными корпоративными клиентами и регулярных обновлений своих продуктов. Она также имеет стратегические планы по расширению на новые рынки и разработки </w:t>
      </w:r>
      <w:r w:rsidRPr="005560D6">
        <w:rPr>
          <w:bCs/>
        </w:rPr>
        <w:lastRenderedPageBreak/>
        <w:t>инновационных продуктов в ближайшие 2-3 года. Существующие прогнозы доходов указывают на рост выручки в среднем на 15% в год в течение следующих пяти лет.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Основные финансовые показатели компании за последний год: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Выручка: 50 млн руб.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Чистая прибыль: 5 млн руб.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Ожидаемый рост выручки: 15% в год в течение следующих 5 лет.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Дисконтная ставка: 12% годовых.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Необходимо оценить стоимость компании "TechNova" с использованием доходного подхода. Доходный подход предполагает оценку стоимости компании на основе будущих доходов, которые она может генерировать. Оценка будет проводиться с использованием метода дисконтированных денежных потоков (DCF).</w:t>
      </w:r>
    </w:p>
    <w:p w:rsidR="002B674F" w:rsidRPr="005560D6" w:rsidRDefault="002B674F" w:rsidP="002B674F">
      <w:pPr>
        <w:ind w:firstLine="709"/>
        <w:jc w:val="both"/>
        <w:rPr>
          <w:bCs/>
        </w:rPr>
      </w:pPr>
    </w:p>
    <w:p w:rsidR="002B674F" w:rsidRPr="005560D6" w:rsidRDefault="002B674F" w:rsidP="002B674F">
      <w:pPr>
        <w:ind w:firstLine="709"/>
        <w:jc w:val="both"/>
        <w:rPr>
          <w:b/>
        </w:rPr>
      </w:pPr>
      <w:r w:rsidRPr="005560D6">
        <w:rPr>
          <w:b/>
        </w:rPr>
        <w:t>Задание 5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Компания "BuildTech" занимается производством и продажей строительных материалов, а также оказывает услуги по проектированию и строительству объектов недвижимости. В последние несколько лет компания демонстрирует стабильный рост, но сталкивается с некоторыми финансовыми трудностями из-за повышения цен на сырьё и оборудования.</w:t>
      </w:r>
    </w:p>
    <w:p w:rsidR="002B674F" w:rsidRPr="005560D6" w:rsidRDefault="002B674F" w:rsidP="002B674F">
      <w:pPr>
        <w:ind w:firstLine="709"/>
        <w:jc w:val="both"/>
        <w:rPr>
          <w:bCs/>
        </w:rPr>
      </w:pP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Компания планирует привлекать дополнительные средства для модернизации производства и расширения ассортимента продукции. Для этого руководство решило провести оценку стоимости компании с помощью затратного подхода, чтобы понять, сколько стоит её бизнес с точки зрения стоимости всех активов, которые могут быть использованы или проданы для покрытия обязательств.</w:t>
      </w:r>
    </w:p>
    <w:p w:rsidR="002B674F" w:rsidRPr="005560D6" w:rsidRDefault="002B674F" w:rsidP="002B674F">
      <w:pPr>
        <w:ind w:firstLine="709"/>
        <w:jc w:val="both"/>
        <w:rPr>
          <w:bCs/>
        </w:rPr>
      </w:pP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Компания "BuildTech" обладает следующим набором основных и оборотных активов:</w:t>
      </w:r>
    </w:p>
    <w:p w:rsidR="002B674F" w:rsidRPr="005560D6" w:rsidRDefault="002B674F" w:rsidP="002B674F">
      <w:pPr>
        <w:ind w:firstLine="709"/>
        <w:jc w:val="both"/>
        <w:rPr>
          <w:bCs/>
        </w:rPr>
      </w:pP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Основные средства (здания, оборудование, транспортные средства): 100 млн руб.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Нематериальные активы (патенты, лицензии, бренды): 10 млн руб.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Оборотные активы (сырьё, готовая продукция, дебиторская задолженность): 30 млн руб.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Кредиты и обязательства: 40 млн руб.</w:t>
      </w:r>
    </w:p>
    <w:p w:rsidR="002B674F" w:rsidRPr="005560D6" w:rsidRDefault="002B674F" w:rsidP="002B674F">
      <w:pPr>
        <w:ind w:firstLine="709"/>
        <w:jc w:val="both"/>
        <w:rPr>
          <w:bCs/>
        </w:rPr>
      </w:pPr>
      <w:r w:rsidRPr="005560D6">
        <w:rPr>
          <w:bCs/>
        </w:rPr>
        <w:t>Необходимо рассчитать стоимость предприятия "BuildTech" с использованием затратного подхода. Оценка будет проводиться на основе оценки стоимости всех активов компании с учётом её обязательств.</w:t>
      </w:r>
    </w:p>
    <w:p w:rsidR="00843237" w:rsidRPr="005560D6" w:rsidRDefault="00843237" w:rsidP="002B674F">
      <w:pPr>
        <w:ind w:firstLine="709"/>
        <w:jc w:val="both"/>
        <w:rPr>
          <w:rFonts w:eastAsia="Calibri"/>
          <w:lang w:eastAsia="en-US"/>
        </w:rPr>
      </w:pPr>
    </w:p>
    <w:p w:rsidR="005073DB" w:rsidRPr="005560D6" w:rsidRDefault="005073DB" w:rsidP="002B674F">
      <w:pPr>
        <w:tabs>
          <w:tab w:val="left" w:pos="1134"/>
          <w:tab w:val="left" w:pos="2295"/>
        </w:tabs>
        <w:ind w:left="709"/>
        <w:jc w:val="both"/>
        <w:rPr>
          <w:b/>
        </w:rPr>
      </w:pPr>
    </w:p>
    <w:p w:rsidR="00DE6D62" w:rsidRPr="005560D6" w:rsidRDefault="00DE6D62" w:rsidP="002B674F">
      <w:pPr>
        <w:ind w:firstLine="709"/>
        <w:jc w:val="both"/>
        <w:rPr>
          <w:b/>
          <w:bCs/>
        </w:rPr>
      </w:pPr>
    </w:p>
    <w:p w:rsidR="00DE6D62" w:rsidRPr="005560D6" w:rsidRDefault="00DE6D62" w:rsidP="00C24433">
      <w:pPr>
        <w:tabs>
          <w:tab w:val="left" w:pos="1134"/>
          <w:tab w:val="left" w:pos="2295"/>
        </w:tabs>
        <w:ind w:left="709"/>
        <w:jc w:val="both"/>
        <w:rPr>
          <w:b/>
        </w:rPr>
      </w:pPr>
    </w:p>
    <w:p w:rsidR="00C24433" w:rsidRPr="005560D6" w:rsidRDefault="00C24433" w:rsidP="00857C2E">
      <w:pPr>
        <w:numPr>
          <w:ilvl w:val="0"/>
          <w:numId w:val="3"/>
        </w:numPr>
        <w:tabs>
          <w:tab w:val="left" w:pos="1134"/>
          <w:tab w:val="left" w:pos="2295"/>
        </w:tabs>
        <w:ind w:left="709" w:firstLine="0"/>
        <w:jc w:val="both"/>
        <w:rPr>
          <w:b/>
        </w:rPr>
      </w:pPr>
      <w:r w:rsidRPr="005560D6">
        <w:rPr>
          <w:b/>
        </w:rPr>
        <w:t xml:space="preserve">Примерный перечень вопросов к </w:t>
      </w:r>
      <w:r w:rsidR="00EA68EF" w:rsidRPr="005560D6">
        <w:rPr>
          <w:b/>
        </w:rPr>
        <w:t>тестированию</w:t>
      </w:r>
      <w:r w:rsidRPr="005560D6">
        <w:rPr>
          <w:b/>
        </w:rPr>
        <w:t xml:space="preserve"> </w:t>
      </w:r>
    </w:p>
    <w:p w:rsidR="00C24433" w:rsidRPr="005560D6" w:rsidRDefault="00C24433" w:rsidP="00C24433">
      <w:pPr>
        <w:jc w:val="center"/>
        <w:rPr>
          <w:b/>
          <w:color w:val="000000"/>
        </w:rPr>
      </w:pPr>
      <w:r w:rsidRPr="005560D6">
        <w:rPr>
          <w:b/>
          <w:color w:val="000000"/>
        </w:rPr>
        <w:t>Модуль 1. Теоретические основы стоимости бизнеса. Три подхода к оценке стоимости бизнеса</w:t>
      </w:r>
    </w:p>
    <w:p w:rsidR="00C24433" w:rsidRPr="005560D6" w:rsidRDefault="00C24433" w:rsidP="00C24433">
      <w:pPr>
        <w:jc w:val="center"/>
        <w:rPr>
          <w:b/>
        </w:rPr>
      </w:pPr>
    </w:p>
    <w:p w:rsidR="00C24433" w:rsidRPr="005560D6" w:rsidRDefault="00C24433" w:rsidP="00C24433">
      <w:pPr>
        <w:jc w:val="center"/>
        <w:rPr>
          <w:b/>
        </w:rPr>
      </w:pPr>
    </w:p>
    <w:p w:rsidR="00C24433" w:rsidRPr="005560D6" w:rsidRDefault="00C24433" w:rsidP="00C24433">
      <w:pPr>
        <w:jc w:val="center"/>
        <w:rPr>
          <w:b/>
          <w:color w:val="000000"/>
        </w:rPr>
      </w:pPr>
      <w:r w:rsidRPr="005560D6">
        <w:rPr>
          <w:b/>
          <w:color w:val="000000"/>
        </w:rPr>
        <w:t>Тема 1.1. Особенности бизнеса как объекта оценки. Концепция стоимости бизнеса</w: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</w:t>
      </w:r>
      <w:r w:rsidRPr="00857C2E">
        <w:rPr>
          <w:color w:val="3F3F46"/>
          <w:sz w:val="21"/>
          <w:szCs w:val="21"/>
        </w:rPr>
        <w:br/>
        <w:t>Отсутствие чрезвычайных обстоятельств означает, что у каждой из сторон сделки с оцениваемым комплексом имеются мотивы для совершения сделки, при этом в отношении сторон нет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lastRenderedPageBreak/>
        <w:t>Конкретных целей</w:t>
      </w:r>
    </w:p>
    <w:p w:rsidR="00857C2E" w:rsidRPr="00857C2E" w:rsidRDefault="00857C2E" w:rsidP="00857C2E">
      <w:pPr>
        <w:numPr>
          <w:ilvl w:val="0"/>
          <w:numId w:val="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Ясности</w:t>
      </w:r>
    </w:p>
    <w:p w:rsidR="00857C2E" w:rsidRPr="00857C2E" w:rsidRDefault="00857C2E" w:rsidP="00857C2E">
      <w:pPr>
        <w:numPr>
          <w:ilvl w:val="0"/>
          <w:numId w:val="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Определённости</w:t>
      </w:r>
    </w:p>
    <w:p w:rsidR="00857C2E" w:rsidRPr="00857C2E" w:rsidRDefault="00857C2E" w:rsidP="00857C2E">
      <w:pPr>
        <w:numPr>
          <w:ilvl w:val="0"/>
          <w:numId w:val="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Принуждения совершить сделку с оцениваемым комплексом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5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857C2E">
        <w:rPr>
          <w:color w:val="3F3F46"/>
          <w:sz w:val="21"/>
          <w:szCs w:val="21"/>
        </w:rPr>
        <w:br/>
        <w:t>При определении ликвидационной стоимости имущественного комплекса определяется расчетная величина, отражающая ... , по которой данный комплекс может быть отчужден.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Понять оценку бизнеса</w:t>
      </w:r>
    </w:p>
    <w:p w:rsidR="00857C2E" w:rsidRPr="00857C2E" w:rsidRDefault="00857C2E" w:rsidP="00857C2E">
      <w:pPr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Цели установления стоимости бизнеса</w:t>
      </w:r>
    </w:p>
    <w:p w:rsidR="00857C2E" w:rsidRPr="00857C2E" w:rsidRDefault="00857C2E" w:rsidP="00857C2E">
      <w:pPr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Наиболее вероятную цену</w:t>
      </w:r>
    </w:p>
    <w:p w:rsidR="00857C2E" w:rsidRPr="00857C2E" w:rsidRDefault="00857C2E" w:rsidP="00857C2E">
      <w:pPr>
        <w:numPr>
          <w:ilvl w:val="0"/>
          <w:numId w:val="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Стоимостной принцип оценки бизнеса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6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857C2E">
        <w:rPr>
          <w:color w:val="3F3F46"/>
          <w:sz w:val="21"/>
          <w:szCs w:val="21"/>
        </w:rPr>
        <w:br/>
        <w:t>При определении ликвидационной стоимости оцениваемого комплекса, в отличие от определения рыночной стоимости, учитывается влияние ... , вынуждающих продавца продавать оцениваемый комплекс на условиях, не соответствующих рыночным.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Стоимостных принципов оценки бизнеса</w:t>
      </w:r>
    </w:p>
    <w:p w:rsidR="00857C2E" w:rsidRPr="00857C2E" w:rsidRDefault="00857C2E" w:rsidP="00857C2E">
      <w:pPr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Наиболее вероятных цен</w:t>
      </w:r>
    </w:p>
    <w:p w:rsidR="00857C2E" w:rsidRPr="00857C2E" w:rsidRDefault="00857C2E" w:rsidP="00857C2E">
      <w:pPr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Чрезвычайных обстоятельств</w:t>
      </w:r>
    </w:p>
    <w:p w:rsidR="00857C2E" w:rsidRPr="00857C2E" w:rsidRDefault="00857C2E" w:rsidP="00857C2E">
      <w:pPr>
        <w:numPr>
          <w:ilvl w:val="0"/>
          <w:numId w:val="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Целей установления стоимости бизнеса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7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857C2E">
        <w:rPr>
          <w:color w:val="3F3F46"/>
          <w:sz w:val="21"/>
          <w:szCs w:val="21"/>
        </w:rPr>
        <w:br/>
        <w:t>Инвестиционная стоимость комплекса определяется как стоимость для конкретного лица или группы лиц при установленных данным лицом (лицами) ... использования имущественного комплекса.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Инвестиционных целях</w:t>
      </w:r>
    </w:p>
    <w:p w:rsidR="00857C2E" w:rsidRPr="00857C2E" w:rsidRDefault="00857C2E" w:rsidP="00857C2E">
      <w:pPr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Корыстных целях</w:t>
      </w:r>
    </w:p>
    <w:p w:rsidR="00857C2E" w:rsidRPr="00857C2E" w:rsidRDefault="00857C2E" w:rsidP="00857C2E">
      <w:pPr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Криминальных целях</w:t>
      </w:r>
    </w:p>
    <w:p w:rsidR="00857C2E" w:rsidRPr="00857C2E" w:rsidRDefault="00857C2E" w:rsidP="00857C2E">
      <w:pPr>
        <w:numPr>
          <w:ilvl w:val="0"/>
          <w:numId w:val="1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Неопределённых целях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8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857C2E">
        <w:rPr>
          <w:color w:val="3F3F46"/>
          <w:sz w:val="21"/>
          <w:szCs w:val="21"/>
        </w:rPr>
        <w:br/>
        <w:t>Под имущественным комплексом понимаются права ... на все задействованные в предпринимательской деятельности объекты.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1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Оценщика</w:t>
      </w:r>
    </w:p>
    <w:p w:rsidR="00857C2E" w:rsidRPr="00857C2E" w:rsidRDefault="00857C2E" w:rsidP="00857C2E">
      <w:pPr>
        <w:numPr>
          <w:ilvl w:val="0"/>
          <w:numId w:val="1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Физического лица</w:t>
      </w:r>
    </w:p>
    <w:p w:rsidR="00857C2E" w:rsidRPr="00857C2E" w:rsidRDefault="00857C2E" w:rsidP="00857C2E">
      <w:pPr>
        <w:numPr>
          <w:ilvl w:val="0"/>
          <w:numId w:val="1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lastRenderedPageBreak/>
        <w:t>Эксперта</w:t>
      </w:r>
    </w:p>
    <w:p w:rsidR="00857C2E" w:rsidRPr="00857C2E" w:rsidRDefault="00857C2E" w:rsidP="00857C2E">
      <w:pPr>
        <w:numPr>
          <w:ilvl w:val="0"/>
          <w:numId w:val="1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Юридического лица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9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857C2E">
        <w:rPr>
          <w:color w:val="3F3F46"/>
          <w:sz w:val="21"/>
          <w:szCs w:val="21"/>
        </w:rPr>
        <w:br/>
        <w:t>Самый полный и развернутый вид оценочной деятельности – оценка стоимости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Акции</w:t>
      </w:r>
    </w:p>
    <w:p w:rsidR="00857C2E" w:rsidRPr="00857C2E" w:rsidRDefault="00857C2E" w:rsidP="00857C2E">
      <w:pPr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Облигации</w:t>
      </w:r>
    </w:p>
    <w:p w:rsidR="00857C2E" w:rsidRPr="00857C2E" w:rsidRDefault="00857C2E" w:rsidP="00857C2E">
      <w:pPr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Дериватива</w:t>
      </w:r>
    </w:p>
    <w:p w:rsidR="00857C2E" w:rsidRPr="00857C2E" w:rsidRDefault="00857C2E" w:rsidP="00857C2E">
      <w:pPr>
        <w:numPr>
          <w:ilvl w:val="0"/>
          <w:numId w:val="1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Имущественного комплекса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0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857C2E">
        <w:rPr>
          <w:color w:val="3F3F46"/>
          <w:sz w:val="21"/>
          <w:szCs w:val="21"/>
        </w:rPr>
        <w:br/>
        <w:t>При процедуре оценки имущественного комплекса помимо оценки отдельных частей имущества непременно учитывается эффект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Бабочки</w:t>
      </w:r>
    </w:p>
    <w:p w:rsidR="00857C2E" w:rsidRPr="00857C2E" w:rsidRDefault="00857C2E" w:rsidP="00857C2E">
      <w:pPr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Возврата</w:t>
      </w:r>
    </w:p>
    <w:p w:rsidR="00857C2E" w:rsidRPr="00857C2E" w:rsidRDefault="00857C2E" w:rsidP="00857C2E">
      <w:pPr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Отдачи</w:t>
      </w:r>
    </w:p>
    <w:p w:rsidR="00857C2E" w:rsidRPr="00857C2E" w:rsidRDefault="00857C2E" w:rsidP="00857C2E">
      <w:pPr>
        <w:numPr>
          <w:ilvl w:val="0"/>
          <w:numId w:val="1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Синергии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1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857C2E">
        <w:rPr>
          <w:color w:val="3F3F46"/>
          <w:sz w:val="21"/>
          <w:szCs w:val="21"/>
        </w:rPr>
        <w:br/>
        <w:t>У ... рынок и торговля рассматриваются как различные институты: торговля была широко развита, но выполняла лишь функцию обеспечения самодостаточности, а ее рыночные формы только нарождались.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Сократа</w:t>
      </w:r>
    </w:p>
    <w:p w:rsidR="00857C2E" w:rsidRPr="00857C2E" w:rsidRDefault="00857C2E" w:rsidP="00857C2E">
      <w:pPr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Платона</w:t>
      </w:r>
    </w:p>
    <w:p w:rsidR="00857C2E" w:rsidRPr="00857C2E" w:rsidRDefault="00857C2E" w:rsidP="00857C2E">
      <w:pPr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Аристотеля</w:t>
      </w:r>
    </w:p>
    <w:p w:rsidR="00857C2E" w:rsidRPr="00857C2E" w:rsidRDefault="00857C2E" w:rsidP="00857C2E">
      <w:pPr>
        <w:numPr>
          <w:ilvl w:val="0"/>
          <w:numId w:val="1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Евклида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2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857C2E">
        <w:rPr>
          <w:color w:val="3F3F46"/>
          <w:sz w:val="21"/>
          <w:szCs w:val="21"/>
        </w:rPr>
        <w:br/>
        <w:t>..., прежде всего философ, представляющий так называемую материальную этику ценностей (аксиологию – учение о ценностях), считал, что ценность (как основа стоимости) рассматривается не как свойство вещи, а как сущность и одновременно условие полноценного бытия человека.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Сократ</w:t>
      </w:r>
    </w:p>
    <w:p w:rsidR="00857C2E" w:rsidRPr="00857C2E" w:rsidRDefault="00857C2E" w:rsidP="00857C2E">
      <w:pPr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Платон</w:t>
      </w:r>
    </w:p>
    <w:p w:rsidR="00857C2E" w:rsidRPr="00857C2E" w:rsidRDefault="00857C2E" w:rsidP="00857C2E">
      <w:pPr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Буридан</w:t>
      </w:r>
    </w:p>
    <w:p w:rsidR="00857C2E" w:rsidRPr="00857C2E" w:rsidRDefault="00857C2E" w:rsidP="00857C2E">
      <w:pPr>
        <w:numPr>
          <w:ilvl w:val="0"/>
          <w:numId w:val="1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Аристотель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lastRenderedPageBreak/>
        <w:pict>
          <v:rect id="_x0000_i1033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10</w:t>
      </w:r>
      <w:r w:rsidRPr="00857C2E">
        <w:rPr>
          <w:color w:val="3F3F46"/>
          <w:sz w:val="21"/>
          <w:szCs w:val="21"/>
        </w:rPr>
        <w:br/>
        <w:t>Учение о справедливой цене развивается. Укажите, кто из перечисленных деятелей наряду с потребностью обращал внимание на труд и расходы как источники ценности и цены.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Алберт Великий</w:t>
      </w:r>
    </w:p>
    <w:p w:rsidR="00857C2E" w:rsidRPr="00857C2E" w:rsidRDefault="00857C2E" w:rsidP="00857C2E">
      <w:pPr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Бем-Баверк</w:t>
      </w:r>
    </w:p>
    <w:p w:rsidR="00857C2E" w:rsidRPr="00857C2E" w:rsidRDefault="00857C2E" w:rsidP="00857C2E">
      <w:pPr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У. Ст. Джевонс</w:t>
      </w:r>
    </w:p>
    <w:p w:rsidR="00857C2E" w:rsidRPr="00857C2E" w:rsidRDefault="00857C2E" w:rsidP="00857C2E">
      <w:pPr>
        <w:numPr>
          <w:ilvl w:val="0"/>
          <w:numId w:val="1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Фома Аквинский</w:t>
      </w:r>
    </w:p>
    <w:p w:rsidR="00C24433" w:rsidRPr="005560D6" w:rsidRDefault="00C24433" w:rsidP="00C24433"/>
    <w:p w:rsidR="00C24433" w:rsidRPr="005560D6" w:rsidRDefault="00C24433" w:rsidP="00C24433">
      <w:pPr>
        <w:jc w:val="center"/>
        <w:rPr>
          <w:b/>
          <w:color w:val="000000"/>
        </w:rPr>
      </w:pPr>
      <w:r w:rsidRPr="005560D6">
        <w:rPr>
          <w:b/>
          <w:color w:val="000000"/>
        </w:rPr>
        <w:t>Тема 1.2. Нормативно-правовая и информационная база оценочной деятельности</w:t>
      </w:r>
    </w:p>
    <w:p w:rsidR="00C24433" w:rsidRPr="005560D6" w:rsidRDefault="00C24433" w:rsidP="00C24433">
      <w:pPr>
        <w:jc w:val="center"/>
        <w:rPr>
          <w:b/>
        </w:rPr>
      </w:pP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</w:t>
      </w:r>
      <w:r w:rsidRPr="00857C2E">
        <w:rPr>
          <w:color w:val="3F3F46"/>
          <w:sz w:val="21"/>
          <w:szCs w:val="21"/>
        </w:rPr>
        <w:br/>
        <w:t>В международных и национальных действующих нормативных и методических положениях об оценке однозначно присутствует требование о необходимости применения при определении стоимости имущества методов в рамках общепризнанных подходов. Укажите их.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1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Затратный</w:t>
      </w:r>
    </w:p>
    <w:p w:rsidR="00857C2E" w:rsidRPr="00857C2E" w:rsidRDefault="00857C2E" w:rsidP="00857C2E">
      <w:pPr>
        <w:numPr>
          <w:ilvl w:val="0"/>
          <w:numId w:val="1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Реорганизационный</w:t>
      </w:r>
    </w:p>
    <w:p w:rsidR="00857C2E" w:rsidRPr="00857C2E" w:rsidRDefault="00857C2E" w:rsidP="00857C2E">
      <w:pPr>
        <w:numPr>
          <w:ilvl w:val="0"/>
          <w:numId w:val="1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Сравнительный</w:t>
      </w:r>
    </w:p>
    <w:p w:rsidR="00857C2E" w:rsidRPr="00857C2E" w:rsidRDefault="00857C2E" w:rsidP="00857C2E">
      <w:pPr>
        <w:numPr>
          <w:ilvl w:val="0"/>
          <w:numId w:val="1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Доходный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4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857C2E">
        <w:rPr>
          <w:color w:val="3F3F46"/>
          <w:sz w:val="21"/>
          <w:szCs w:val="21"/>
        </w:rPr>
        <w:br/>
        <w:t>В случае спорных ситуаций в налоговой инспекции большую силу имеет отчетная документация об оценке, в частности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1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Аудиторское заключение</w:t>
      </w:r>
    </w:p>
    <w:p w:rsidR="00857C2E" w:rsidRPr="00857C2E" w:rsidRDefault="00857C2E" w:rsidP="00857C2E">
      <w:pPr>
        <w:numPr>
          <w:ilvl w:val="0"/>
          <w:numId w:val="1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Акт ревизии</w:t>
      </w:r>
    </w:p>
    <w:p w:rsidR="00857C2E" w:rsidRPr="00857C2E" w:rsidRDefault="00857C2E" w:rsidP="00857C2E">
      <w:pPr>
        <w:numPr>
          <w:ilvl w:val="0"/>
          <w:numId w:val="1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Нормативно-правовой акт</w:t>
      </w:r>
    </w:p>
    <w:p w:rsidR="00857C2E" w:rsidRPr="00857C2E" w:rsidRDefault="00857C2E" w:rsidP="00857C2E">
      <w:pPr>
        <w:numPr>
          <w:ilvl w:val="0"/>
          <w:numId w:val="1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Отчет об оценке имущества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5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857C2E">
        <w:rPr>
          <w:color w:val="3F3F46"/>
          <w:sz w:val="21"/>
          <w:szCs w:val="21"/>
        </w:rPr>
        <w:br/>
        <w:t>Возможность отчуждения оцениваемого имущественного комплекса на открытом рынке означает, что он представлен на открытом рынке посредством ... , типичной для аналогичных имущественных комплексов.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1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Акт ревизии</w:t>
      </w:r>
    </w:p>
    <w:p w:rsidR="00857C2E" w:rsidRPr="00857C2E" w:rsidRDefault="00857C2E" w:rsidP="00857C2E">
      <w:pPr>
        <w:numPr>
          <w:ilvl w:val="0"/>
          <w:numId w:val="1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Нормативно-правового акта</w:t>
      </w:r>
    </w:p>
    <w:p w:rsidR="00857C2E" w:rsidRPr="00857C2E" w:rsidRDefault="00857C2E" w:rsidP="00857C2E">
      <w:pPr>
        <w:numPr>
          <w:ilvl w:val="0"/>
          <w:numId w:val="1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Отчета об оценке имущества</w:t>
      </w:r>
    </w:p>
    <w:p w:rsidR="00857C2E" w:rsidRPr="00857C2E" w:rsidRDefault="00857C2E" w:rsidP="00857C2E">
      <w:pPr>
        <w:numPr>
          <w:ilvl w:val="0"/>
          <w:numId w:val="1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Публичной оферты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6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Задание № 4</w:t>
      </w:r>
      <w:r w:rsidRPr="00857C2E">
        <w:rPr>
          <w:color w:val="3F3F46"/>
          <w:sz w:val="21"/>
          <w:szCs w:val="21"/>
        </w:rPr>
        <w:br/>
        <w:t>Срок экспозиции оцениваемого имущественного комплекса на рынке должен быть достаточным для привлечения внимания достаточного числа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2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Государственных органов</w:t>
      </w:r>
    </w:p>
    <w:p w:rsidR="00857C2E" w:rsidRPr="00857C2E" w:rsidRDefault="00857C2E" w:rsidP="00857C2E">
      <w:pPr>
        <w:numPr>
          <w:ilvl w:val="0"/>
          <w:numId w:val="2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Потенциальных покупателей</w:t>
      </w:r>
    </w:p>
    <w:p w:rsidR="00857C2E" w:rsidRPr="00857C2E" w:rsidRDefault="00857C2E" w:rsidP="00857C2E">
      <w:pPr>
        <w:numPr>
          <w:ilvl w:val="0"/>
          <w:numId w:val="2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Потенциальных продавцов</w:t>
      </w:r>
    </w:p>
    <w:p w:rsidR="00857C2E" w:rsidRPr="00857C2E" w:rsidRDefault="00857C2E" w:rsidP="00857C2E">
      <w:pPr>
        <w:numPr>
          <w:ilvl w:val="0"/>
          <w:numId w:val="2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Потенциальных маркетологов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7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857C2E">
        <w:rPr>
          <w:color w:val="3F3F46"/>
          <w:sz w:val="21"/>
          <w:szCs w:val="21"/>
        </w:rPr>
        <w:br/>
        <w:t>В каких случаях возникает необходимость оценки стоимости имущественного комплекса?</w:t>
      </w:r>
      <w:r w:rsidRPr="00857C2E">
        <w:rPr>
          <w:color w:val="3F3F46"/>
          <w:sz w:val="21"/>
          <w:szCs w:val="21"/>
        </w:rPr>
        <w:br/>
        <w:t>Выберите несколько из 7 вариантов ответа:</w:t>
      </w:r>
    </w:p>
    <w:p w:rsidR="00857C2E" w:rsidRPr="00857C2E" w:rsidRDefault="00857C2E" w:rsidP="00857C2E">
      <w:pPr>
        <w:numPr>
          <w:ilvl w:val="0"/>
          <w:numId w:val="2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Внесение в уставный капитал</w:t>
      </w:r>
    </w:p>
    <w:p w:rsidR="00857C2E" w:rsidRPr="00857C2E" w:rsidRDefault="00857C2E" w:rsidP="00857C2E">
      <w:pPr>
        <w:numPr>
          <w:ilvl w:val="0"/>
          <w:numId w:val="2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Купля-продажа имущественного комплекса</w:t>
      </w:r>
    </w:p>
    <w:p w:rsidR="00857C2E" w:rsidRPr="00857C2E" w:rsidRDefault="00857C2E" w:rsidP="00857C2E">
      <w:pPr>
        <w:numPr>
          <w:ilvl w:val="0"/>
          <w:numId w:val="2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Принятие управленческих решений</w:t>
      </w:r>
    </w:p>
    <w:p w:rsidR="00857C2E" w:rsidRPr="00857C2E" w:rsidRDefault="00857C2E" w:rsidP="00857C2E">
      <w:pPr>
        <w:numPr>
          <w:ilvl w:val="0"/>
          <w:numId w:val="2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Страхование</w:t>
      </w:r>
    </w:p>
    <w:p w:rsidR="00857C2E" w:rsidRPr="00857C2E" w:rsidRDefault="00857C2E" w:rsidP="00857C2E">
      <w:pPr>
        <w:numPr>
          <w:ilvl w:val="0"/>
          <w:numId w:val="2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Прекращение хозяйственной деятельности (ликвидация предприятия)</w:t>
      </w:r>
    </w:p>
    <w:p w:rsidR="00857C2E" w:rsidRPr="00857C2E" w:rsidRDefault="00857C2E" w:rsidP="00857C2E">
      <w:pPr>
        <w:numPr>
          <w:ilvl w:val="0"/>
          <w:numId w:val="2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Раздел собственности</w:t>
      </w:r>
    </w:p>
    <w:p w:rsidR="00857C2E" w:rsidRPr="00857C2E" w:rsidRDefault="00857C2E" w:rsidP="00857C2E">
      <w:pPr>
        <w:numPr>
          <w:ilvl w:val="0"/>
          <w:numId w:val="2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В иных случаях, предусмотренных законодательством об оценочной деятельности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8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857C2E">
        <w:rPr>
          <w:color w:val="3F3F46"/>
          <w:sz w:val="21"/>
          <w:szCs w:val="21"/>
        </w:rPr>
        <w:br/>
        <w:t>Облигация согласно Закону «О рынке ценных бумаг» – это эмиссионная ценная бумага, закрепляющая право ее держателя на получение от эмитента облигации в предусмотренный срок ее номинальной стоимости и зафиксированного в ней ... или иного имущественного эквивалента.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2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Процента от стоимости бизнеса</w:t>
      </w:r>
    </w:p>
    <w:p w:rsidR="00857C2E" w:rsidRPr="00857C2E" w:rsidRDefault="00857C2E" w:rsidP="00857C2E">
      <w:pPr>
        <w:numPr>
          <w:ilvl w:val="0"/>
          <w:numId w:val="2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Процента от стоимости затрат эмитента</w:t>
      </w:r>
    </w:p>
    <w:p w:rsidR="00857C2E" w:rsidRPr="00857C2E" w:rsidRDefault="00857C2E" w:rsidP="00857C2E">
      <w:pPr>
        <w:numPr>
          <w:ilvl w:val="0"/>
          <w:numId w:val="2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Процента от накопленного купонного дохода</w:t>
      </w:r>
    </w:p>
    <w:p w:rsidR="00857C2E" w:rsidRPr="00857C2E" w:rsidRDefault="00857C2E" w:rsidP="00857C2E">
      <w:pPr>
        <w:numPr>
          <w:ilvl w:val="0"/>
          <w:numId w:val="2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Процента от этой стоимости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9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857C2E">
        <w:rPr>
          <w:color w:val="3F3F46"/>
          <w:sz w:val="21"/>
          <w:szCs w:val="21"/>
        </w:rPr>
        <w:br/>
        <w:t>Когда купонные платежи процентов по облигациям фиксированы, то их можно рассматривать как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2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Аннуитет</w:t>
      </w:r>
    </w:p>
    <w:p w:rsidR="00857C2E" w:rsidRPr="00857C2E" w:rsidRDefault="00857C2E" w:rsidP="00857C2E">
      <w:pPr>
        <w:numPr>
          <w:ilvl w:val="0"/>
          <w:numId w:val="2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Иммунитет</w:t>
      </w:r>
    </w:p>
    <w:p w:rsidR="00857C2E" w:rsidRPr="00857C2E" w:rsidRDefault="00857C2E" w:rsidP="00857C2E">
      <w:pPr>
        <w:numPr>
          <w:ilvl w:val="0"/>
          <w:numId w:val="2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Ренту</w:t>
      </w:r>
    </w:p>
    <w:p w:rsidR="00857C2E" w:rsidRPr="00857C2E" w:rsidRDefault="00857C2E" w:rsidP="00857C2E">
      <w:pPr>
        <w:numPr>
          <w:ilvl w:val="0"/>
          <w:numId w:val="2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Правовой акт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0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Задание № 8</w:t>
      </w:r>
      <w:r w:rsidRPr="00857C2E">
        <w:rPr>
          <w:color w:val="3F3F46"/>
          <w:sz w:val="21"/>
          <w:szCs w:val="21"/>
        </w:rPr>
        <w:br/>
        <w:t>Акция согласно Закону «О рынке ценных бумаг» – это эмиссионная ... , закрепляющая права ее владельца на получение части прибыли акционерного общества в виде дивидендов, на участие в его управлении и на часть имущества, остающегося после его ликвидации.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2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Долговая бумага</w:t>
      </w:r>
    </w:p>
    <w:p w:rsidR="00857C2E" w:rsidRPr="00857C2E" w:rsidRDefault="00857C2E" w:rsidP="00857C2E">
      <w:pPr>
        <w:numPr>
          <w:ilvl w:val="0"/>
          <w:numId w:val="2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Облигация</w:t>
      </w:r>
    </w:p>
    <w:p w:rsidR="00857C2E" w:rsidRPr="00857C2E" w:rsidRDefault="00857C2E" w:rsidP="00857C2E">
      <w:pPr>
        <w:numPr>
          <w:ilvl w:val="0"/>
          <w:numId w:val="2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Деривативная бумага</w:t>
      </w:r>
    </w:p>
    <w:p w:rsidR="00857C2E" w:rsidRPr="00857C2E" w:rsidRDefault="00857C2E" w:rsidP="00857C2E">
      <w:pPr>
        <w:numPr>
          <w:ilvl w:val="0"/>
          <w:numId w:val="2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Ценная бумага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1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857C2E">
        <w:rPr>
          <w:color w:val="3F3F46"/>
          <w:sz w:val="21"/>
          <w:szCs w:val="21"/>
        </w:rPr>
        <w:br/>
        <w:t>Отчет об оценке имущества имеет статус официального документа и принимается к рассмотрению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2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 Минфине</w:t>
      </w:r>
    </w:p>
    <w:p w:rsidR="00857C2E" w:rsidRPr="00857C2E" w:rsidRDefault="00857C2E" w:rsidP="00857C2E">
      <w:pPr>
        <w:numPr>
          <w:ilvl w:val="0"/>
          <w:numId w:val="2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 ломбарде</w:t>
      </w:r>
    </w:p>
    <w:p w:rsidR="00857C2E" w:rsidRPr="00857C2E" w:rsidRDefault="00857C2E" w:rsidP="00857C2E">
      <w:pPr>
        <w:numPr>
          <w:ilvl w:val="0"/>
          <w:numId w:val="2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 нотариальной конторе</w:t>
      </w:r>
    </w:p>
    <w:p w:rsidR="00857C2E" w:rsidRPr="00857C2E" w:rsidRDefault="00857C2E" w:rsidP="00857C2E">
      <w:pPr>
        <w:numPr>
          <w:ilvl w:val="0"/>
          <w:numId w:val="2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В суде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2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10</w:t>
      </w:r>
      <w:r w:rsidRPr="00857C2E">
        <w:rPr>
          <w:color w:val="3F3F46"/>
          <w:sz w:val="21"/>
          <w:szCs w:val="21"/>
        </w:rPr>
        <w:br/>
        <w:t>Укажите документы, которые незаменимы при сделках купли-продажи бизнеса.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2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Отчетная документация об оценке</w:t>
      </w:r>
    </w:p>
    <w:p w:rsidR="00857C2E" w:rsidRPr="00857C2E" w:rsidRDefault="00857C2E" w:rsidP="00857C2E">
      <w:pPr>
        <w:numPr>
          <w:ilvl w:val="0"/>
          <w:numId w:val="2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Отчет о прибылях и убытках</w:t>
      </w:r>
    </w:p>
    <w:p w:rsidR="00857C2E" w:rsidRPr="00857C2E" w:rsidRDefault="00857C2E" w:rsidP="00857C2E">
      <w:pPr>
        <w:numPr>
          <w:ilvl w:val="0"/>
          <w:numId w:val="2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Отчет об оценке имущества</w:t>
      </w:r>
    </w:p>
    <w:p w:rsidR="00857C2E" w:rsidRPr="00857C2E" w:rsidRDefault="00857C2E" w:rsidP="00857C2E">
      <w:pPr>
        <w:numPr>
          <w:ilvl w:val="0"/>
          <w:numId w:val="2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Отчет о финансовых результатах</w:t>
      </w:r>
    </w:p>
    <w:p w:rsidR="00C24433" w:rsidRPr="005560D6" w:rsidRDefault="00C24433" w:rsidP="00C24433">
      <w:pPr>
        <w:jc w:val="center"/>
        <w:rPr>
          <w:b/>
          <w:color w:val="000000"/>
        </w:rPr>
      </w:pPr>
      <w:r w:rsidRPr="005560D6">
        <w:rPr>
          <w:b/>
          <w:color w:val="000000"/>
        </w:rPr>
        <w:t>Тема 1.3. Информационная база оценочной деятельности</w:t>
      </w:r>
    </w:p>
    <w:p w:rsidR="00C24433" w:rsidRPr="005560D6" w:rsidRDefault="00C24433" w:rsidP="00C24433">
      <w:pPr>
        <w:jc w:val="center"/>
        <w:rPr>
          <w:b/>
        </w:rPr>
      </w:pP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</w:t>
      </w:r>
      <w:r w:rsidRPr="00857C2E">
        <w:rPr>
          <w:color w:val="3F3F46"/>
          <w:sz w:val="21"/>
          <w:szCs w:val="21"/>
        </w:rPr>
        <w:br/>
        <w:t>Отсутствие чрезвычайных обстоятельств означает, что у каждой из сторон сделки с оцениваемым комплексом имеются мотивы для совершения сделки, при этом в отношении сторон нет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2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Конкретных целей</w:t>
      </w:r>
    </w:p>
    <w:p w:rsidR="00857C2E" w:rsidRPr="00857C2E" w:rsidRDefault="00857C2E" w:rsidP="00857C2E">
      <w:pPr>
        <w:numPr>
          <w:ilvl w:val="0"/>
          <w:numId w:val="2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Ясности</w:t>
      </w:r>
    </w:p>
    <w:p w:rsidR="00857C2E" w:rsidRPr="00857C2E" w:rsidRDefault="00857C2E" w:rsidP="00857C2E">
      <w:pPr>
        <w:numPr>
          <w:ilvl w:val="0"/>
          <w:numId w:val="2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Определённости</w:t>
      </w:r>
    </w:p>
    <w:p w:rsidR="00857C2E" w:rsidRPr="00857C2E" w:rsidRDefault="00857C2E" w:rsidP="00857C2E">
      <w:pPr>
        <w:numPr>
          <w:ilvl w:val="0"/>
          <w:numId w:val="2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Принуждения совершить сделку с оцениваемым комплексом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3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857C2E">
        <w:rPr>
          <w:color w:val="3F3F46"/>
          <w:sz w:val="21"/>
          <w:szCs w:val="21"/>
        </w:rPr>
        <w:br/>
        <w:t>При определении ликвидационной стоимости имущественного комплекса определяется расчетная величина, отражающая ... , по которой данный комплекс может быть отчужден.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2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Понять оценку бизнеса</w:t>
      </w:r>
    </w:p>
    <w:p w:rsidR="00857C2E" w:rsidRPr="00857C2E" w:rsidRDefault="00857C2E" w:rsidP="00857C2E">
      <w:pPr>
        <w:numPr>
          <w:ilvl w:val="0"/>
          <w:numId w:val="2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lastRenderedPageBreak/>
        <w:t>Цели установления стоимости бизнеса</w:t>
      </w:r>
    </w:p>
    <w:p w:rsidR="00857C2E" w:rsidRPr="00857C2E" w:rsidRDefault="00857C2E" w:rsidP="00857C2E">
      <w:pPr>
        <w:numPr>
          <w:ilvl w:val="0"/>
          <w:numId w:val="2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Наиболее вероятную цену</w:t>
      </w:r>
    </w:p>
    <w:p w:rsidR="00857C2E" w:rsidRPr="00857C2E" w:rsidRDefault="00857C2E" w:rsidP="00857C2E">
      <w:pPr>
        <w:numPr>
          <w:ilvl w:val="0"/>
          <w:numId w:val="2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Стоимостной принцип оценки бизнеса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4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857C2E">
        <w:rPr>
          <w:color w:val="3F3F46"/>
          <w:sz w:val="21"/>
          <w:szCs w:val="21"/>
        </w:rPr>
        <w:br/>
        <w:t>При определении ликвидационной стоимости оцениваемого комплекса, в отличие от определения рыночной стоимости, учитывается влияние ... , вынуждающих продавца продавать оцениваемый комплекс на условиях, не соответствующих рыночным.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2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Стоимостных принципов оценки бизнеса</w:t>
      </w:r>
    </w:p>
    <w:p w:rsidR="00857C2E" w:rsidRPr="00857C2E" w:rsidRDefault="00857C2E" w:rsidP="00857C2E">
      <w:pPr>
        <w:numPr>
          <w:ilvl w:val="0"/>
          <w:numId w:val="2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Наиболее вероятных цен</w:t>
      </w:r>
    </w:p>
    <w:p w:rsidR="00857C2E" w:rsidRPr="00857C2E" w:rsidRDefault="00857C2E" w:rsidP="00857C2E">
      <w:pPr>
        <w:numPr>
          <w:ilvl w:val="0"/>
          <w:numId w:val="2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Чрезвычайных обстоятельств</w:t>
      </w:r>
    </w:p>
    <w:p w:rsidR="00857C2E" w:rsidRPr="00857C2E" w:rsidRDefault="00857C2E" w:rsidP="00857C2E">
      <w:pPr>
        <w:numPr>
          <w:ilvl w:val="0"/>
          <w:numId w:val="2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Целей установления стоимости бизнеса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5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857C2E">
        <w:rPr>
          <w:color w:val="3F3F46"/>
          <w:sz w:val="21"/>
          <w:szCs w:val="21"/>
        </w:rPr>
        <w:br/>
        <w:t>Инвестиционная стоимость комплекса определяется как стоимость для конкретного лица или группы лиц при установленных данным лицом (лицами) ... использования имущественного комплекса.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Инвестиционных целях</w:t>
      </w:r>
    </w:p>
    <w:p w:rsidR="00857C2E" w:rsidRPr="00857C2E" w:rsidRDefault="00857C2E" w:rsidP="00857C2E">
      <w:pPr>
        <w:numPr>
          <w:ilvl w:val="0"/>
          <w:numId w:val="3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Корыстных целях</w:t>
      </w:r>
    </w:p>
    <w:p w:rsidR="00857C2E" w:rsidRPr="00857C2E" w:rsidRDefault="00857C2E" w:rsidP="00857C2E">
      <w:pPr>
        <w:numPr>
          <w:ilvl w:val="0"/>
          <w:numId w:val="3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Криминальных целях</w:t>
      </w:r>
    </w:p>
    <w:p w:rsidR="00857C2E" w:rsidRPr="00857C2E" w:rsidRDefault="00857C2E" w:rsidP="00857C2E">
      <w:pPr>
        <w:numPr>
          <w:ilvl w:val="0"/>
          <w:numId w:val="3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Неопределённых целях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6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857C2E">
        <w:rPr>
          <w:color w:val="3F3F46"/>
          <w:sz w:val="21"/>
          <w:szCs w:val="21"/>
        </w:rPr>
        <w:br/>
        <w:t>Под имущественным комплексом понимаются права ... на все задействованные в предпринимательской деятельности объекты.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Оценщика</w:t>
      </w:r>
    </w:p>
    <w:p w:rsidR="00857C2E" w:rsidRPr="00857C2E" w:rsidRDefault="00857C2E" w:rsidP="00857C2E">
      <w:pPr>
        <w:numPr>
          <w:ilvl w:val="0"/>
          <w:numId w:val="3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Физического лица</w:t>
      </w:r>
    </w:p>
    <w:p w:rsidR="00857C2E" w:rsidRPr="00857C2E" w:rsidRDefault="00857C2E" w:rsidP="00857C2E">
      <w:pPr>
        <w:numPr>
          <w:ilvl w:val="0"/>
          <w:numId w:val="3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Эксперта</w:t>
      </w:r>
    </w:p>
    <w:p w:rsidR="00857C2E" w:rsidRPr="00857C2E" w:rsidRDefault="00857C2E" w:rsidP="00857C2E">
      <w:pPr>
        <w:numPr>
          <w:ilvl w:val="0"/>
          <w:numId w:val="3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Юридического лица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7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857C2E">
        <w:rPr>
          <w:color w:val="3F3F46"/>
          <w:sz w:val="21"/>
          <w:szCs w:val="21"/>
        </w:rPr>
        <w:br/>
        <w:t>Самый полный и развернутый вид оценочной деятельности – оценка стоимости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Акции</w:t>
      </w:r>
    </w:p>
    <w:p w:rsidR="00857C2E" w:rsidRPr="00857C2E" w:rsidRDefault="00857C2E" w:rsidP="00857C2E">
      <w:pPr>
        <w:numPr>
          <w:ilvl w:val="0"/>
          <w:numId w:val="3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Облигации</w:t>
      </w:r>
    </w:p>
    <w:p w:rsidR="00857C2E" w:rsidRPr="00857C2E" w:rsidRDefault="00857C2E" w:rsidP="00857C2E">
      <w:pPr>
        <w:numPr>
          <w:ilvl w:val="0"/>
          <w:numId w:val="3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Дериватива</w:t>
      </w:r>
    </w:p>
    <w:p w:rsidR="00857C2E" w:rsidRPr="00857C2E" w:rsidRDefault="00857C2E" w:rsidP="00857C2E">
      <w:pPr>
        <w:numPr>
          <w:ilvl w:val="0"/>
          <w:numId w:val="3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Имущественного комплекса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8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857C2E">
        <w:rPr>
          <w:color w:val="3F3F46"/>
          <w:sz w:val="21"/>
          <w:szCs w:val="21"/>
        </w:rPr>
        <w:br/>
        <w:t>При процедуре оценки имущественного комплекса помимо оценки отдельных частей имущества непременно учитывается эффект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Бабочки</w:t>
      </w:r>
    </w:p>
    <w:p w:rsidR="00857C2E" w:rsidRPr="00857C2E" w:rsidRDefault="00857C2E" w:rsidP="00857C2E">
      <w:pPr>
        <w:numPr>
          <w:ilvl w:val="0"/>
          <w:numId w:val="3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Возврата</w:t>
      </w:r>
    </w:p>
    <w:p w:rsidR="00857C2E" w:rsidRPr="00857C2E" w:rsidRDefault="00857C2E" w:rsidP="00857C2E">
      <w:pPr>
        <w:numPr>
          <w:ilvl w:val="0"/>
          <w:numId w:val="3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Отдачи</w:t>
      </w:r>
    </w:p>
    <w:p w:rsidR="00857C2E" w:rsidRPr="00857C2E" w:rsidRDefault="00857C2E" w:rsidP="00857C2E">
      <w:pPr>
        <w:numPr>
          <w:ilvl w:val="0"/>
          <w:numId w:val="3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Синергии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9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857C2E">
        <w:rPr>
          <w:color w:val="3F3F46"/>
          <w:sz w:val="21"/>
          <w:szCs w:val="21"/>
        </w:rPr>
        <w:br/>
        <w:t>У ... рынок и торговля рассматриваются как различные институты: торговля была широко развита, но выполняла лишь функцию обеспечения самодостаточности, а ее рыночные формы только нарождались.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Сократа</w:t>
      </w:r>
    </w:p>
    <w:p w:rsidR="00857C2E" w:rsidRPr="00857C2E" w:rsidRDefault="00857C2E" w:rsidP="00857C2E">
      <w:pPr>
        <w:numPr>
          <w:ilvl w:val="0"/>
          <w:numId w:val="3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Платона</w:t>
      </w:r>
    </w:p>
    <w:p w:rsidR="00857C2E" w:rsidRPr="00857C2E" w:rsidRDefault="00857C2E" w:rsidP="00857C2E">
      <w:pPr>
        <w:numPr>
          <w:ilvl w:val="0"/>
          <w:numId w:val="3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Аристотеля</w:t>
      </w:r>
    </w:p>
    <w:p w:rsidR="00857C2E" w:rsidRPr="00857C2E" w:rsidRDefault="00857C2E" w:rsidP="00857C2E">
      <w:pPr>
        <w:numPr>
          <w:ilvl w:val="0"/>
          <w:numId w:val="3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Евклида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0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857C2E">
        <w:rPr>
          <w:color w:val="3F3F46"/>
          <w:sz w:val="21"/>
          <w:szCs w:val="21"/>
        </w:rPr>
        <w:br/>
        <w:t>..., прежде всего философ, представляющий так называемую материальную этику ценностей (аксиологию – учение о ценностях), считал, что ценность (как основа стоимости) рассматривается не как свойство вещи, а как сущность и одновременно условие полноценного бытия человека.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Сократ</w:t>
      </w:r>
    </w:p>
    <w:p w:rsidR="00857C2E" w:rsidRPr="00857C2E" w:rsidRDefault="00857C2E" w:rsidP="00857C2E">
      <w:pPr>
        <w:numPr>
          <w:ilvl w:val="0"/>
          <w:numId w:val="3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Платон</w:t>
      </w:r>
    </w:p>
    <w:p w:rsidR="00857C2E" w:rsidRPr="00857C2E" w:rsidRDefault="00857C2E" w:rsidP="00857C2E">
      <w:pPr>
        <w:numPr>
          <w:ilvl w:val="0"/>
          <w:numId w:val="3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Буридан</w:t>
      </w:r>
    </w:p>
    <w:p w:rsidR="00857C2E" w:rsidRPr="00857C2E" w:rsidRDefault="00857C2E" w:rsidP="00857C2E">
      <w:pPr>
        <w:numPr>
          <w:ilvl w:val="0"/>
          <w:numId w:val="3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Аристотель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1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10</w:t>
      </w:r>
      <w:r w:rsidRPr="00857C2E">
        <w:rPr>
          <w:color w:val="3F3F46"/>
          <w:sz w:val="21"/>
          <w:szCs w:val="21"/>
        </w:rPr>
        <w:br/>
        <w:t>Учение о справедливой цене развивается. Укажите, кто из перечисленных деятелей наряду с потребностью обращал внимание на труд и расходы как источники ценности и цены.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3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Алберт Великий</w:t>
      </w:r>
    </w:p>
    <w:p w:rsidR="00857C2E" w:rsidRPr="00857C2E" w:rsidRDefault="00857C2E" w:rsidP="00857C2E">
      <w:pPr>
        <w:numPr>
          <w:ilvl w:val="0"/>
          <w:numId w:val="3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Бем-Баверк</w:t>
      </w:r>
    </w:p>
    <w:p w:rsidR="00857C2E" w:rsidRPr="00857C2E" w:rsidRDefault="00857C2E" w:rsidP="00857C2E">
      <w:pPr>
        <w:numPr>
          <w:ilvl w:val="0"/>
          <w:numId w:val="3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У. Ст. Джевонс</w:t>
      </w:r>
    </w:p>
    <w:p w:rsidR="00857C2E" w:rsidRPr="00857C2E" w:rsidRDefault="00857C2E" w:rsidP="00857C2E">
      <w:pPr>
        <w:numPr>
          <w:ilvl w:val="0"/>
          <w:numId w:val="3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Фома Аквинский</w:t>
      </w:r>
    </w:p>
    <w:p w:rsidR="00C24433" w:rsidRPr="005560D6" w:rsidRDefault="00C24433" w:rsidP="00C24433">
      <w:pPr>
        <w:jc w:val="center"/>
        <w:rPr>
          <w:b/>
        </w:rPr>
      </w:pPr>
      <w:r w:rsidRPr="005560D6">
        <w:rPr>
          <w:b/>
          <w:color w:val="000000"/>
        </w:rPr>
        <w:t>Тема 1.4. Затратный подход оценки стоимости предприятия</w:t>
      </w:r>
    </w:p>
    <w:p w:rsidR="00C24433" w:rsidRPr="005560D6" w:rsidRDefault="00C24433" w:rsidP="00C24433"/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 (Тема 1.5. Сравнительный подход оценки стоимости бизнеса)</w:t>
      </w:r>
      <w:r w:rsidRPr="00857C2E">
        <w:rPr>
          <w:color w:val="3F3F46"/>
          <w:sz w:val="21"/>
          <w:szCs w:val="21"/>
        </w:rPr>
        <w:br/>
        <w:t>Какой подход к оценке стоимости предприятия базируется на выборе сопоставимых объектов, уже проданных на данном рынке?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Затратный</w:t>
      </w:r>
    </w:p>
    <w:p w:rsidR="00857C2E" w:rsidRPr="00857C2E" w:rsidRDefault="00857C2E" w:rsidP="00857C2E">
      <w:pPr>
        <w:numPr>
          <w:ilvl w:val="0"/>
          <w:numId w:val="3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Прибыльный</w:t>
      </w:r>
    </w:p>
    <w:p w:rsidR="00857C2E" w:rsidRPr="00857C2E" w:rsidRDefault="00857C2E" w:rsidP="00857C2E">
      <w:pPr>
        <w:numPr>
          <w:ilvl w:val="0"/>
          <w:numId w:val="3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Сравнительный</w:t>
      </w:r>
    </w:p>
    <w:p w:rsidR="00857C2E" w:rsidRPr="00857C2E" w:rsidRDefault="00857C2E" w:rsidP="00857C2E">
      <w:pPr>
        <w:numPr>
          <w:ilvl w:val="0"/>
          <w:numId w:val="3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Доходный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2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857C2E">
        <w:rPr>
          <w:color w:val="3F3F46"/>
          <w:sz w:val="21"/>
          <w:szCs w:val="21"/>
        </w:rPr>
        <w:br/>
        <w:t>Что является основным показателем для принятия управленческих решений?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Денежный поток</w:t>
      </w:r>
    </w:p>
    <w:p w:rsidR="00857C2E" w:rsidRPr="00857C2E" w:rsidRDefault="00857C2E" w:rsidP="00857C2E">
      <w:pPr>
        <w:numPr>
          <w:ilvl w:val="0"/>
          <w:numId w:val="3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Функционально-стоимостный анализ</w:t>
      </w:r>
    </w:p>
    <w:p w:rsidR="00857C2E" w:rsidRPr="00857C2E" w:rsidRDefault="00857C2E" w:rsidP="00857C2E">
      <w:pPr>
        <w:numPr>
          <w:ilvl w:val="0"/>
          <w:numId w:val="3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 оценки</w:t>
      </w:r>
    </w:p>
    <w:p w:rsidR="00857C2E" w:rsidRPr="00857C2E" w:rsidRDefault="00857C2E" w:rsidP="00857C2E">
      <w:pPr>
        <w:numPr>
          <w:ilvl w:val="0"/>
          <w:numId w:val="3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Механизм создания прибыли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3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857C2E">
        <w:rPr>
          <w:color w:val="3F3F46"/>
          <w:sz w:val="21"/>
          <w:szCs w:val="21"/>
        </w:rPr>
        <w:br/>
        <w:t>Использование какого метода оценки бизнеса позволяет получить значение стоимости миноритарного пакета акций, включающее в себя и поправку на ликвидность, и поправку на низкую степень контроля?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3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Метода заявок</w:t>
      </w:r>
    </w:p>
    <w:p w:rsidR="00857C2E" w:rsidRPr="00857C2E" w:rsidRDefault="00857C2E" w:rsidP="00857C2E">
      <w:pPr>
        <w:numPr>
          <w:ilvl w:val="0"/>
          <w:numId w:val="3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Метода сделок</w:t>
      </w:r>
    </w:p>
    <w:p w:rsidR="00857C2E" w:rsidRPr="00857C2E" w:rsidRDefault="00857C2E" w:rsidP="00857C2E">
      <w:pPr>
        <w:numPr>
          <w:ilvl w:val="0"/>
          <w:numId w:val="3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Метода дисконтированных денежных потоков</w:t>
      </w:r>
    </w:p>
    <w:p w:rsidR="00857C2E" w:rsidRPr="00857C2E" w:rsidRDefault="00857C2E" w:rsidP="00857C2E">
      <w:pPr>
        <w:numPr>
          <w:ilvl w:val="0"/>
          <w:numId w:val="3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Метода рынка капитала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4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857C2E">
        <w:rPr>
          <w:color w:val="3F3F46"/>
          <w:sz w:val="21"/>
          <w:szCs w:val="21"/>
        </w:rPr>
        <w:br/>
        <w:t>Что определяется как доля (выраженная в процентах), на которую уменьшается стоимость оцениваемого пакета акций (доли участия в бизнесе) для отражения недостаточной ликвидности?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Скидка за низкую ликвидность</w:t>
      </w:r>
    </w:p>
    <w:p w:rsidR="00857C2E" w:rsidRPr="00857C2E" w:rsidRDefault="00857C2E" w:rsidP="00857C2E">
      <w:pPr>
        <w:numPr>
          <w:ilvl w:val="0"/>
          <w:numId w:val="4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Скидка за высокую ликвидность</w:t>
      </w:r>
    </w:p>
    <w:p w:rsidR="00857C2E" w:rsidRPr="00857C2E" w:rsidRDefault="00857C2E" w:rsidP="00857C2E">
      <w:pPr>
        <w:numPr>
          <w:ilvl w:val="0"/>
          <w:numId w:val="4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Премия за контроль</w:t>
      </w:r>
    </w:p>
    <w:p w:rsidR="00857C2E" w:rsidRPr="00857C2E" w:rsidRDefault="00857C2E" w:rsidP="00857C2E">
      <w:pPr>
        <w:numPr>
          <w:ilvl w:val="0"/>
          <w:numId w:val="4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Премия за сфокусированность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5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857C2E">
        <w:rPr>
          <w:color w:val="3F3F46"/>
          <w:sz w:val="21"/>
          <w:szCs w:val="21"/>
        </w:rPr>
        <w:br/>
        <w:t xml:space="preserve">Использование какого метода оценки бизнеса позволяет получить значение стоимости контрольного пакета акций, включающее и премию за контроль, и поправку на степень </w:t>
      </w:r>
      <w:r w:rsidRPr="00857C2E">
        <w:rPr>
          <w:color w:val="3F3F46"/>
          <w:sz w:val="21"/>
          <w:szCs w:val="21"/>
        </w:rPr>
        <w:lastRenderedPageBreak/>
        <w:t>ликвидности?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Метода рынка капитала</w:t>
      </w:r>
    </w:p>
    <w:p w:rsidR="00857C2E" w:rsidRPr="00857C2E" w:rsidRDefault="00857C2E" w:rsidP="00857C2E">
      <w:pPr>
        <w:numPr>
          <w:ilvl w:val="0"/>
          <w:numId w:val="4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Метода дисконтированных денежных потоков</w:t>
      </w:r>
    </w:p>
    <w:p w:rsidR="00857C2E" w:rsidRPr="00857C2E" w:rsidRDefault="00857C2E" w:rsidP="00857C2E">
      <w:pPr>
        <w:numPr>
          <w:ilvl w:val="0"/>
          <w:numId w:val="4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Метода сделок</w:t>
      </w:r>
    </w:p>
    <w:p w:rsidR="00857C2E" w:rsidRPr="00857C2E" w:rsidRDefault="00857C2E" w:rsidP="00857C2E">
      <w:pPr>
        <w:numPr>
          <w:ilvl w:val="0"/>
          <w:numId w:val="4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Метода сравнительного подхода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6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857C2E">
        <w:rPr>
          <w:color w:val="3F3F46"/>
          <w:sz w:val="21"/>
          <w:szCs w:val="21"/>
        </w:rPr>
        <w:br/>
        <w:t>Сравнительный подход к оценке стоимости бизнеса представлен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методом буравчика</w:t>
      </w:r>
    </w:p>
    <w:p w:rsidR="00857C2E" w:rsidRPr="00857C2E" w:rsidRDefault="00857C2E" w:rsidP="00857C2E">
      <w:pPr>
        <w:numPr>
          <w:ilvl w:val="0"/>
          <w:numId w:val="4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доходным методом</w:t>
      </w:r>
    </w:p>
    <w:p w:rsidR="00857C2E" w:rsidRPr="00857C2E" w:rsidRDefault="00857C2E" w:rsidP="00857C2E">
      <w:pPr>
        <w:numPr>
          <w:ilvl w:val="0"/>
          <w:numId w:val="4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методом прямого сравнения</w:t>
      </w:r>
    </w:p>
    <w:p w:rsidR="00857C2E" w:rsidRPr="00857C2E" w:rsidRDefault="00857C2E" w:rsidP="00857C2E">
      <w:pPr>
        <w:numPr>
          <w:ilvl w:val="0"/>
          <w:numId w:val="4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расходным методом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7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857C2E">
        <w:rPr>
          <w:color w:val="3F3F46"/>
          <w:sz w:val="21"/>
          <w:szCs w:val="21"/>
        </w:rPr>
        <w:br/>
        <w:t>Сравнительный подход к оценке стоимости бизнеса основан на принципе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единоцентризма оценок</w:t>
      </w:r>
    </w:p>
    <w:p w:rsidR="00857C2E" w:rsidRPr="00857C2E" w:rsidRDefault="00857C2E" w:rsidP="00857C2E">
      <w:pPr>
        <w:numPr>
          <w:ilvl w:val="0"/>
          <w:numId w:val="4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эффективно функционирующего рынка, на котором инвесторы покупают и продают аналогичного типа активы</w:t>
      </w:r>
    </w:p>
    <w:p w:rsidR="00857C2E" w:rsidRPr="00857C2E" w:rsidRDefault="00857C2E" w:rsidP="00857C2E">
      <w:pPr>
        <w:numPr>
          <w:ilvl w:val="0"/>
          <w:numId w:val="4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функционирующего рынка, на котором инвесторы только оценивают аналогичного типа активы</w:t>
      </w:r>
    </w:p>
    <w:p w:rsidR="00857C2E" w:rsidRPr="00857C2E" w:rsidRDefault="00857C2E" w:rsidP="00857C2E">
      <w:pPr>
        <w:numPr>
          <w:ilvl w:val="0"/>
          <w:numId w:val="4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гипотетического рынка, на котором инвесторы отрабатывают стратегии оценки аналогичного типа активов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8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857C2E">
        <w:rPr>
          <w:color w:val="3F3F46"/>
          <w:sz w:val="21"/>
          <w:szCs w:val="21"/>
        </w:rPr>
        <w:br/>
        <w:t>В сравнительном подходе к оценке стоимости бизнеса приводят ценообразующие характеристики объекта-аналога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 целесообразности использования для расчета ценового мультипликатора при различной структуре капитала оцениваемой компании и объектов-аналогов цену собственного капитала</w:t>
      </w:r>
    </w:p>
    <w:p w:rsidR="00857C2E" w:rsidRPr="00857C2E" w:rsidRDefault="00857C2E" w:rsidP="00857C2E">
      <w:pPr>
        <w:numPr>
          <w:ilvl w:val="0"/>
          <w:numId w:val="4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к ценообразующим характеристикам оцениваемого объекта</w:t>
      </w:r>
    </w:p>
    <w:p w:rsidR="00857C2E" w:rsidRPr="00857C2E" w:rsidRDefault="00857C2E" w:rsidP="00857C2E">
      <w:pPr>
        <w:numPr>
          <w:ilvl w:val="0"/>
          <w:numId w:val="4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 наличию котировок акций объекта оценки на фондовом рынке</w:t>
      </w:r>
    </w:p>
    <w:p w:rsidR="00857C2E" w:rsidRPr="00857C2E" w:rsidRDefault="00857C2E" w:rsidP="00857C2E">
      <w:pPr>
        <w:numPr>
          <w:ilvl w:val="0"/>
          <w:numId w:val="4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 достаточному количеству сопоставимых предприятий-аналогов, ценные бумаги которых котируются на открытом рынке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9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857C2E">
        <w:rPr>
          <w:color w:val="3F3F46"/>
          <w:sz w:val="21"/>
          <w:szCs w:val="21"/>
        </w:rPr>
        <w:br/>
        <w:t xml:space="preserve">Сравнительный подход к оценке стоимости бизнеса основан на принципе замещения. Это значит, </w:t>
      </w:r>
      <w:r w:rsidRPr="00857C2E">
        <w:rPr>
          <w:color w:val="3F3F46"/>
          <w:sz w:val="21"/>
          <w:szCs w:val="21"/>
        </w:rPr>
        <w:lastRenderedPageBreak/>
        <w:t>что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4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покупатель не купит рассматриваемый объект, если его стоимость превышает затраты на приобретение на рынке схожего объекта, обладающего такой же полезностью</w:t>
      </w:r>
    </w:p>
    <w:p w:rsidR="00857C2E" w:rsidRPr="00857C2E" w:rsidRDefault="00857C2E" w:rsidP="00857C2E">
      <w:pPr>
        <w:numPr>
          <w:ilvl w:val="0"/>
          <w:numId w:val="4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покупатель купит рассматриваемый объект, если его стоимость превышает затраты на приобретение на рынке схожего объекта, обладающего такой же полезностью</w:t>
      </w:r>
    </w:p>
    <w:p w:rsidR="00857C2E" w:rsidRPr="00857C2E" w:rsidRDefault="00857C2E" w:rsidP="00857C2E">
      <w:pPr>
        <w:numPr>
          <w:ilvl w:val="0"/>
          <w:numId w:val="4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покупатель не купит рассматриваемый объект, если его стоимость не превышает затрат на приобретение на рынке схожего объекта, обладающего такой же полезностью</w:t>
      </w:r>
    </w:p>
    <w:p w:rsidR="00857C2E" w:rsidRPr="00857C2E" w:rsidRDefault="00857C2E" w:rsidP="00857C2E">
      <w:pPr>
        <w:numPr>
          <w:ilvl w:val="0"/>
          <w:numId w:val="4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покупатель не заплатит за аналогичный объект с однородной доходностью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0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10</w:t>
      </w:r>
      <w:r w:rsidRPr="00857C2E">
        <w:rPr>
          <w:color w:val="3F3F46"/>
          <w:sz w:val="21"/>
          <w:szCs w:val="21"/>
        </w:rPr>
        <w:br/>
        <w:t>Важную роль играют коммерческие поправки. Определение и внесение коммерческих поправок означает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использование метода заявок</w:t>
      </w:r>
    </w:p>
    <w:p w:rsidR="00857C2E" w:rsidRPr="00857C2E" w:rsidRDefault="00857C2E" w:rsidP="00857C2E">
      <w:pPr>
        <w:numPr>
          <w:ilvl w:val="0"/>
          <w:numId w:val="4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использование метода сделок</w:t>
      </w:r>
    </w:p>
    <w:p w:rsidR="00857C2E" w:rsidRPr="00857C2E" w:rsidRDefault="00857C2E" w:rsidP="00857C2E">
      <w:pPr>
        <w:numPr>
          <w:ilvl w:val="0"/>
          <w:numId w:val="4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использование метода дисконтированных денежных потоков</w:t>
      </w:r>
    </w:p>
    <w:p w:rsidR="00857C2E" w:rsidRPr="00857C2E" w:rsidRDefault="00857C2E" w:rsidP="00857C2E">
      <w:pPr>
        <w:numPr>
          <w:ilvl w:val="0"/>
          <w:numId w:val="4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приведение параметров всех привлекаемых для расчета аналогов к единым коммерческим условиям приобретения базы – оцениваемого объекта</w:t>
      </w:r>
    </w:p>
    <w:p w:rsidR="00C24433" w:rsidRPr="005560D6" w:rsidRDefault="00C24433" w:rsidP="00C24433">
      <w:pPr>
        <w:jc w:val="center"/>
        <w:rPr>
          <w:b/>
          <w:color w:val="000000"/>
        </w:rPr>
      </w:pPr>
      <w:r w:rsidRPr="005560D6">
        <w:rPr>
          <w:b/>
          <w:color w:val="000000"/>
        </w:rPr>
        <w:t>Тема 1.6. Доходный подход к оценке стоимости бизнеса</w:t>
      </w:r>
    </w:p>
    <w:p w:rsidR="00C24433" w:rsidRPr="005560D6" w:rsidRDefault="00C24433" w:rsidP="00C24433">
      <w:pPr>
        <w:jc w:val="center"/>
        <w:rPr>
          <w:b/>
        </w:rPr>
      </w:pP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</w:t>
      </w:r>
      <w:r w:rsidRPr="00857C2E">
        <w:rPr>
          <w:color w:val="3F3F46"/>
          <w:sz w:val="21"/>
          <w:szCs w:val="21"/>
        </w:rPr>
        <w:br/>
        <w:t>Если учет рисков в оценке бизнеса осуществлен методом сценариев и денежные потоки в бизнесе номинированы в долларах, то с использованием какой условно-постоянной ставки дисконтирования можно производить расчет остаточной текущей стоимости бизнеса?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Среднеожидаемой ставки, включающей премии за риски и устанавливаемой на основе среднеожидаемых безрисковой и среднерыночной ставок</w:t>
      </w:r>
    </w:p>
    <w:p w:rsidR="00857C2E" w:rsidRPr="00857C2E" w:rsidRDefault="00857C2E" w:rsidP="00857C2E">
      <w:pPr>
        <w:numPr>
          <w:ilvl w:val="0"/>
          <w:numId w:val="4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Среднеожидаемой безрисковой ставки, определяемой по формуле Фишера</w:t>
      </w:r>
    </w:p>
    <w:p w:rsidR="00857C2E" w:rsidRPr="00857C2E" w:rsidRDefault="00857C2E" w:rsidP="00857C2E">
      <w:pPr>
        <w:numPr>
          <w:ilvl w:val="0"/>
          <w:numId w:val="4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Среднеожидаемой безрисковой ставки, определяемой по формуле Фишера с корректировкой средней ожидаемой рублевой инфляции на среднее за соответствующий срок изменение курса рубля по отношению к доллару</w:t>
      </w:r>
    </w:p>
    <w:p w:rsidR="00857C2E" w:rsidRPr="00857C2E" w:rsidRDefault="00857C2E" w:rsidP="00857C2E">
      <w:pPr>
        <w:numPr>
          <w:ilvl w:val="0"/>
          <w:numId w:val="4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 модели оценки капитальных активов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1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857C2E">
        <w:rPr>
          <w:color w:val="3F3F46"/>
          <w:sz w:val="21"/>
          <w:szCs w:val="21"/>
        </w:rPr>
        <w:br/>
        <w:t>При оценке машин и оборудования ... подходом в случае сравнения с аналогом, приносящим текущий доход, применяется метод капитализации дохода или дисконтированных денежных потоков.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доходным</w:t>
      </w:r>
    </w:p>
    <w:p w:rsidR="00857C2E" w:rsidRPr="00857C2E" w:rsidRDefault="00857C2E" w:rsidP="00857C2E">
      <w:pPr>
        <w:numPr>
          <w:ilvl w:val="0"/>
          <w:numId w:val="4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расходным</w:t>
      </w:r>
    </w:p>
    <w:p w:rsidR="00857C2E" w:rsidRPr="00857C2E" w:rsidRDefault="00857C2E" w:rsidP="00857C2E">
      <w:pPr>
        <w:numPr>
          <w:ilvl w:val="0"/>
          <w:numId w:val="4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сходным</w:t>
      </w:r>
    </w:p>
    <w:p w:rsidR="00857C2E" w:rsidRPr="00857C2E" w:rsidRDefault="00857C2E" w:rsidP="00857C2E">
      <w:pPr>
        <w:numPr>
          <w:ilvl w:val="0"/>
          <w:numId w:val="4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lastRenderedPageBreak/>
        <w:t>сравнительным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2" alt="" style="width:453.7pt;height:.05pt;mso-width-percent:0;mso-height-percent:0;mso-width-percent:0;mso-height-percent:0" o:hrpct="970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857C2E">
        <w:rPr>
          <w:color w:val="3F3F46"/>
          <w:sz w:val="21"/>
          <w:szCs w:val="21"/>
        </w:rPr>
        <w:br/>
        <w:t>Метод капитализации дохода и метод дисконтированных денежных потоков основаны на принципе ... , в соответствии с которым стоимость объекта определяется настоящей стоимостью будущих выгод, которые он способен обеспечивать своему владельцу.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4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доходности</w:t>
      </w:r>
    </w:p>
    <w:p w:rsidR="00857C2E" w:rsidRPr="00857C2E" w:rsidRDefault="00857C2E" w:rsidP="00857C2E">
      <w:pPr>
        <w:numPr>
          <w:ilvl w:val="0"/>
          <w:numId w:val="4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сравнения</w:t>
      </w:r>
    </w:p>
    <w:p w:rsidR="00857C2E" w:rsidRPr="00857C2E" w:rsidRDefault="00857C2E" w:rsidP="00857C2E">
      <w:pPr>
        <w:numPr>
          <w:ilvl w:val="0"/>
          <w:numId w:val="4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ожидания</w:t>
      </w:r>
    </w:p>
    <w:p w:rsidR="00857C2E" w:rsidRPr="00857C2E" w:rsidRDefault="00857C2E" w:rsidP="00857C2E">
      <w:pPr>
        <w:numPr>
          <w:ilvl w:val="0"/>
          <w:numId w:val="4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оценки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3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857C2E">
        <w:rPr>
          <w:color w:val="3F3F46"/>
          <w:sz w:val="21"/>
          <w:szCs w:val="21"/>
        </w:rPr>
        <w:br/>
        <w:t>При использовании доходного подхода применяется поэтапное решение следующих задач.</w:t>
      </w:r>
      <w:r w:rsidRPr="00857C2E">
        <w:rPr>
          <w:color w:val="3F3F46"/>
          <w:sz w:val="21"/>
          <w:szCs w:val="21"/>
        </w:rPr>
        <w:br/>
        <w:t>Выберите несколько из 7 вариантов ответа:</w:t>
      </w:r>
    </w:p>
    <w:p w:rsidR="00857C2E" w:rsidRPr="00857C2E" w:rsidRDefault="00857C2E" w:rsidP="00857C2E">
      <w:pPr>
        <w:numPr>
          <w:ilvl w:val="0"/>
          <w:numId w:val="5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Определение ПВД производственно-имущественного комплекса</w:t>
      </w:r>
    </w:p>
    <w:p w:rsidR="00857C2E" w:rsidRPr="00857C2E" w:rsidRDefault="00857C2E" w:rsidP="00857C2E">
      <w:pPr>
        <w:numPr>
          <w:ilvl w:val="0"/>
          <w:numId w:val="5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Установление ДВД производственно-имущественного комплекса</w:t>
      </w:r>
    </w:p>
    <w:p w:rsidR="00857C2E" w:rsidRPr="00857C2E" w:rsidRDefault="00857C2E" w:rsidP="00857C2E">
      <w:pPr>
        <w:numPr>
          <w:ilvl w:val="0"/>
          <w:numId w:val="5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Вычисление ЧОД производственно-имущественного комплекса</w:t>
      </w:r>
    </w:p>
    <w:p w:rsidR="00857C2E" w:rsidRPr="00857C2E" w:rsidRDefault="00857C2E" w:rsidP="00857C2E">
      <w:pPr>
        <w:numPr>
          <w:ilvl w:val="0"/>
          <w:numId w:val="5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Выделение ЧОД на недвижимость (здание)</w:t>
      </w:r>
    </w:p>
    <w:p w:rsidR="00857C2E" w:rsidRPr="00857C2E" w:rsidRDefault="00857C2E" w:rsidP="00857C2E">
      <w:pPr>
        <w:numPr>
          <w:ilvl w:val="0"/>
          <w:numId w:val="5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Выделение ЧОД на землю</w:t>
      </w:r>
    </w:p>
    <w:p w:rsidR="00857C2E" w:rsidRPr="00857C2E" w:rsidRDefault="00857C2E" w:rsidP="00857C2E">
      <w:pPr>
        <w:numPr>
          <w:ilvl w:val="0"/>
          <w:numId w:val="5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Определение методом техники остатка ЧОД на парк оборудования</w:t>
      </w:r>
    </w:p>
    <w:p w:rsidR="00857C2E" w:rsidRPr="00857C2E" w:rsidRDefault="00857C2E" w:rsidP="00857C2E">
      <w:pPr>
        <w:numPr>
          <w:ilvl w:val="0"/>
          <w:numId w:val="5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Расчет доходным подходом стоимости оборудования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4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857C2E">
        <w:rPr>
          <w:color w:val="3F3F46"/>
          <w:sz w:val="21"/>
          <w:szCs w:val="21"/>
        </w:rPr>
        <w:br/>
        <w:t>Процесс расчета стоимости доходным методом состоит из следующих этапов.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5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Сбор и анализ достоверной рыночной информации по величинам доходов и величинам операционных расходов аналогичных предприятий, уровням риска инвестиций</w:t>
      </w:r>
    </w:p>
    <w:p w:rsidR="00857C2E" w:rsidRPr="00857C2E" w:rsidRDefault="00857C2E" w:rsidP="00857C2E">
      <w:pPr>
        <w:numPr>
          <w:ilvl w:val="0"/>
          <w:numId w:val="5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Прогнозирование денежных потоков, которые собственность (объект) будет генерировать в будущем</w:t>
      </w:r>
    </w:p>
    <w:p w:rsidR="00857C2E" w:rsidRPr="00857C2E" w:rsidRDefault="00857C2E" w:rsidP="00857C2E">
      <w:pPr>
        <w:numPr>
          <w:ilvl w:val="0"/>
          <w:numId w:val="5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Пересчет методами техники остатка и методами дисконтированных денежных потоков или капитализации доходов стоимости оборудования</w:t>
      </w:r>
    </w:p>
    <w:p w:rsidR="00857C2E" w:rsidRPr="00857C2E" w:rsidRDefault="00857C2E" w:rsidP="00857C2E">
      <w:pPr>
        <w:numPr>
          <w:ilvl w:val="0"/>
          <w:numId w:val="5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Лидогенерация методами контроля ключевых показателей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5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857C2E">
        <w:rPr>
          <w:color w:val="3F3F46"/>
          <w:sz w:val="21"/>
          <w:szCs w:val="21"/>
        </w:rPr>
        <w:br/>
        <w:t>Гипотетический отчет о доходах составляется в соответствии с требованиями, принятыми в ... практике оценки рыночной стоимости предприятий (бизнеса) и действующими стандартами и правилами.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5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lastRenderedPageBreak/>
        <w:t>банковской</w:t>
      </w:r>
    </w:p>
    <w:p w:rsidR="00857C2E" w:rsidRPr="00857C2E" w:rsidRDefault="00857C2E" w:rsidP="00857C2E">
      <w:pPr>
        <w:numPr>
          <w:ilvl w:val="0"/>
          <w:numId w:val="5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доверительной</w:t>
      </w:r>
    </w:p>
    <w:p w:rsidR="00857C2E" w:rsidRPr="00857C2E" w:rsidRDefault="00857C2E" w:rsidP="00857C2E">
      <w:pPr>
        <w:numPr>
          <w:ilvl w:val="0"/>
          <w:numId w:val="5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международной</w:t>
      </w:r>
    </w:p>
    <w:p w:rsidR="00857C2E" w:rsidRPr="00857C2E" w:rsidRDefault="00857C2E" w:rsidP="00857C2E">
      <w:pPr>
        <w:numPr>
          <w:ilvl w:val="0"/>
          <w:numId w:val="5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узкоспециализированной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6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857C2E">
        <w:rPr>
          <w:color w:val="3F3F46"/>
          <w:sz w:val="21"/>
          <w:szCs w:val="21"/>
        </w:rPr>
        <w:br/>
        <w:t>Исходные данные для отчета о доходах принимаются в соответствии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5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 выполненными банковскими исследованиями рынка</w:t>
      </w:r>
    </w:p>
    <w:p w:rsidR="00857C2E" w:rsidRPr="00857C2E" w:rsidRDefault="00857C2E" w:rsidP="00857C2E">
      <w:pPr>
        <w:numPr>
          <w:ilvl w:val="0"/>
          <w:numId w:val="5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 выполненными маркетинговыми исследованиями рынка</w:t>
      </w:r>
    </w:p>
    <w:p w:rsidR="00857C2E" w:rsidRPr="00857C2E" w:rsidRDefault="00857C2E" w:rsidP="00857C2E">
      <w:pPr>
        <w:numPr>
          <w:ilvl w:val="0"/>
          <w:numId w:val="5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 выполненными финансовыми исследованиями рынка</w:t>
      </w:r>
    </w:p>
    <w:p w:rsidR="00857C2E" w:rsidRPr="00857C2E" w:rsidRDefault="00857C2E" w:rsidP="00857C2E">
      <w:pPr>
        <w:numPr>
          <w:ilvl w:val="0"/>
          <w:numId w:val="5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 выполненными экономическими исследованиями рынка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7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857C2E">
        <w:rPr>
          <w:color w:val="3F3F46"/>
          <w:sz w:val="21"/>
          <w:szCs w:val="21"/>
        </w:rPr>
        <w:br/>
        <w:t>Прогнозируемый чистый операционный доход предприятия определяется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5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как увеличение валового дохода на величину операционных расходов</w:t>
      </w:r>
    </w:p>
    <w:p w:rsidR="00857C2E" w:rsidRPr="00857C2E" w:rsidRDefault="00857C2E" w:rsidP="00857C2E">
      <w:pPr>
        <w:numPr>
          <w:ilvl w:val="0"/>
          <w:numId w:val="5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как уменьшение действительного валового дохода на величину операционных расходов</w:t>
      </w:r>
    </w:p>
    <w:p w:rsidR="00857C2E" w:rsidRPr="00857C2E" w:rsidRDefault="00857C2E" w:rsidP="00857C2E">
      <w:pPr>
        <w:numPr>
          <w:ilvl w:val="0"/>
          <w:numId w:val="5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как разница между выручкой и денежными потоками</w:t>
      </w:r>
    </w:p>
    <w:p w:rsidR="00857C2E" w:rsidRPr="00857C2E" w:rsidRDefault="00857C2E" w:rsidP="00857C2E">
      <w:pPr>
        <w:numPr>
          <w:ilvl w:val="0"/>
          <w:numId w:val="5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как разница между выручкой и финансовыми потоками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8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857C2E">
        <w:rPr>
          <w:color w:val="3F3F46"/>
          <w:sz w:val="21"/>
          <w:szCs w:val="21"/>
        </w:rPr>
        <w:br/>
        <w:t>Дисконтная ставка – это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5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капитализация будущих денежных потоков</w:t>
      </w:r>
    </w:p>
    <w:p w:rsidR="00857C2E" w:rsidRPr="00857C2E" w:rsidRDefault="00857C2E" w:rsidP="00857C2E">
      <w:pPr>
        <w:numPr>
          <w:ilvl w:val="0"/>
          <w:numId w:val="5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капитализация прошлых денежных потоков</w:t>
      </w:r>
    </w:p>
    <w:p w:rsidR="00857C2E" w:rsidRPr="00857C2E" w:rsidRDefault="00857C2E" w:rsidP="00857C2E">
      <w:pPr>
        <w:numPr>
          <w:ilvl w:val="0"/>
          <w:numId w:val="5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процент капитализации текущих денежных потоков</w:t>
      </w:r>
    </w:p>
    <w:p w:rsidR="00857C2E" w:rsidRPr="00857C2E" w:rsidRDefault="00857C2E" w:rsidP="00857C2E">
      <w:pPr>
        <w:numPr>
          <w:ilvl w:val="0"/>
          <w:numId w:val="5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процент, используемый для пересчета будущих потоков доходов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9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10</w:t>
      </w:r>
      <w:r w:rsidRPr="00857C2E">
        <w:rPr>
          <w:color w:val="3F3F46"/>
          <w:sz w:val="21"/>
          <w:szCs w:val="21"/>
        </w:rPr>
        <w:br/>
        <w:t>Оценщик не вправе заниматься оценочной деятельностью без заключения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5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договора брокерского обслуживания</w:t>
      </w:r>
    </w:p>
    <w:p w:rsidR="00857C2E" w:rsidRPr="00857C2E" w:rsidRDefault="00857C2E" w:rsidP="00857C2E">
      <w:pPr>
        <w:numPr>
          <w:ilvl w:val="0"/>
          <w:numId w:val="5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договора маржинального кредитования</w:t>
      </w:r>
    </w:p>
    <w:p w:rsidR="00857C2E" w:rsidRPr="00857C2E" w:rsidRDefault="00857C2E" w:rsidP="00857C2E">
      <w:pPr>
        <w:numPr>
          <w:ilvl w:val="0"/>
          <w:numId w:val="5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договора страхования</w:t>
      </w:r>
    </w:p>
    <w:p w:rsidR="00857C2E" w:rsidRPr="00857C2E" w:rsidRDefault="00857C2E" w:rsidP="00857C2E">
      <w:pPr>
        <w:numPr>
          <w:ilvl w:val="0"/>
          <w:numId w:val="5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договора рекламы</w:t>
      </w:r>
    </w:p>
    <w:p w:rsidR="00857C2E" w:rsidRPr="00857C2E" w:rsidRDefault="00857C2E" w:rsidP="00857C2E"/>
    <w:p w:rsidR="00C24433" w:rsidRPr="005560D6" w:rsidRDefault="00C24433" w:rsidP="00C24433">
      <w:pPr>
        <w:jc w:val="center"/>
        <w:rPr>
          <w:b/>
          <w:color w:val="000000"/>
        </w:rPr>
      </w:pPr>
      <w:r w:rsidRPr="005560D6">
        <w:rPr>
          <w:b/>
          <w:color w:val="000000"/>
        </w:rPr>
        <w:t>Модуль 2. Выведение итоговой величины стоимости бизнеса</w:t>
      </w:r>
    </w:p>
    <w:p w:rsidR="00C24433" w:rsidRPr="005560D6" w:rsidRDefault="00C24433" w:rsidP="00C24433">
      <w:pPr>
        <w:jc w:val="center"/>
        <w:rPr>
          <w:b/>
          <w:color w:val="000000"/>
        </w:rPr>
      </w:pPr>
    </w:p>
    <w:p w:rsidR="00C24433" w:rsidRPr="005560D6" w:rsidRDefault="00C24433" w:rsidP="00C24433">
      <w:pPr>
        <w:jc w:val="center"/>
        <w:rPr>
          <w:b/>
        </w:rPr>
      </w:pPr>
      <w:r w:rsidRPr="005560D6">
        <w:rPr>
          <w:b/>
          <w:color w:val="000000"/>
        </w:rPr>
        <w:t>Тема 2.1. Оценка стоимости машин, оборудования, транспортных средств</w: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</w:t>
      </w:r>
      <w:r w:rsidRPr="00857C2E">
        <w:rPr>
          <w:color w:val="3F3F46"/>
          <w:sz w:val="21"/>
          <w:szCs w:val="21"/>
        </w:rPr>
        <w:br/>
        <w:t>Какой вид износа можно определить методом срока жизни?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5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Функциональный</w:t>
      </w:r>
    </w:p>
    <w:p w:rsidR="00857C2E" w:rsidRPr="00857C2E" w:rsidRDefault="00857C2E" w:rsidP="00857C2E">
      <w:pPr>
        <w:numPr>
          <w:ilvl w:val="0"/>
          <w:numId w:val="5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Физический</w:t>
      </w:r>
    </w:p>
    <w:p w:rsidR="00857C2E" w:rsidRPr="00857C2E" w:rsidRDefault="00857C2E" w:rsidP="00857C2E">
      <w:pPr>
        <w:numPr>
          <w:ilvl w:val="0"/>
          <w:numId w:val="5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Внешний</w:t>
      </w:r>
    </w:p>
    <w:p w:rsidR="00857C2E" w:rsidRPr="00857C2E" w:rsidRDefault="00857C2E" w:rsidP="00857C2E">
      <w:pPr>
        <w:numPr>
          <w:ilvl w:val="0"/>
          <w:numId w:val="5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Внешний и функциональный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0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857C2E">
        <w:rPr>
          <w:color w:val="3F3F46"/>
          <w:sz w:val="21"/>
          <w:szCs w:val="21"/>
        </w:rPr>
        <w:br/>
        <w:t>Какой вид износа из перечисленных может быть устранимым?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5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Физический</w:t>
      </w:r>
    </w:p>
    <w:p w:rsidR="00857C2E" w:rsidRPr="00857C2E" w:rsidRDefault="00857C2E" w:rsidP="00857C2E">
      <w:pPr>
        <w:numPr>
          <w:ilvl w:val="0"/>
          <w:numId w:val="5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Функциональный</w:t>
      </w:r>
    </w:p>
    <w:p w:rsidR="00857C2E" w:rsidRPr="00857C2E" w:rsidRDefault="00857C2E" w:rsidP="00857C2E">
      <w:pPr>
        <w:numPr>
          <w:ilvl w:val="0"/>
          <w:numId w:val="5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Внешний</w:t>
      </w:r>
    </w:p>
    <w:p w:rsidR="00857C2E" w:rsidRPr="00857C2E" w:rsidRDefault="00857C2E" w:rsidP="00857C2E">
      <w:pPr>
        <w:numPr>
          <w:ilvl w:val="0"/>
          <w:numId w:val="5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Общий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1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857C2E">
        <w:rPr>
          <w:color w:val="3F3F46"/>
          <w:sz w:val="21"/>
          <w:szCs w:val="21"/>
        </w:rPr>
        <w:br/>
        <w:t>При определении сходства машин выделяют следующие уровни.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5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По области назначения, применению (функциональное сходство)</w:t>
      </w:r>
    </w:p>
    <w:p w:rsidR="00857C2E" w:rsidRPr="00857C2E" w:rsidRDefault="00857C2E" w:rsidP="00857C2E">
      <w:pPr>
        <w:numPr>
          <w:ilvl w:val="0"/>
          <w:numId w:val="5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По составу и компоновке элементов (конструктивное сходство)</w:t>
      </w:r>
    </w:p>
    <w:p w:rsidR="00857C2E" w:rsidRPr="00857C2E" w:rsidRDefault="00857C2E" w:rsidP="00857C2E">
      <w:pPr>
        <w:numPr>
          <w:ilvl w:val="0"/>
          <w:numId w:val="5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По значению параметров (параметрическое сходство)</w:t>
      </w:r>
    </w:p>
    <w:p w:rsidR="00857C2E" w:rsidRPr="00857C2E" w:rsidRDefault="00857C2E" w:rsidP="00857C2E">
      <w:pPr>
        <w:numPr>
          <w:ilvl w:val="0"/>
          <w:numId w:val="5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 количеству операций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2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857C2E">
        <w:rPr>
          <w:color w:val="3F3F46"/>
          <w:sz w:val="21"/>
          <w:szCs w:val="21"/>
        </w:rPr>
        <w:br/>
        <w:t>Для определения нормы дисконтирования при оценке машин и оборудования применяют следующие методы.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6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 кумулятивного построения</w:t>
      </w:r>
    </w:p>
    <w:p w:rsidR="00857C2E" w:rsidRPr="00857C2E" w:rsidRDefault="00857C2E" w:rsidP="00857C2E">
      <w:pPr>
        <w:numPr>
          <w:ilvl w:val="0"/>
          <w:numId w:val="6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Метод альтернативных инвестиций</w:t>
      </w:r>
    </w:p>
    <w:p w:rsidR="00857C2E" w:rsidRPr="00857C2E" w:rsidRDefault="00857C2E" w:rsidP="00857C2E">
      <w:pPr>
        <w:numPr>
          <w:ilvl w:val="0"/>
          <w:numId w:val="6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 выделения</w:t>
      </w:r>
    </w:p>
    <w:p w:rsidR="00857C2E" w:rsidRPr="00857C2E" w:rsidRDefault="00857C2E" w:rsidP="00857C2E">
      <w:pPr>
        <w:numPr>
          <w:ilvl w:val="0"/>
          <w:numId w:val="6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 мониторинга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3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857C2E">
        <w:rPr>
          <w:color w:val="3F3F46"/>
          <w:sz w:val="21"/>
          <w:szCs w:val="21"/>
        </w:rPr>
        <w:br/>
        <w:t>Какие правки делают при определении стоимости машин и оборудования сравнительным подходом?</w:t>
      </w:r>
      <w:r w:rsidRPr="00857C2E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857C2E" w:rsidRPr="00857C2E" w:rsidRDefault="00857C2E" w:rsidP="00857C2E">
      <w:pPr>
        <w:numPr>
          <w:ilvl w:val="0"/>
          <w:numId w:val="6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Коммерческие</w:t>
      </w:r>
    </w:p>
    <w:p w:rsidR="00857C2E" w:rsidRPr="00857C2E" w:rsidRDefault="00857C2E" w:rsidP="00857C2E">
      <w:pPr>
        <w:numPr>
          <w:ilvl w:val="0"/>
          <w:numId w:val="6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Параметрические</w:t>
      </w:r>
    </w:p>
    <w:p w:rsidR="00857C2E" w:rsidRPr="00857C2E" w:rsidRDefault="00857C2E" w:rsidP="00857C2E">
      <w:pPr>
        <w:numPr>
          <w:ilvl w:val="0"/>
          <w:numId w:val="6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Суммовые</w:t>
      </w:r>
    </w:p>
    <w:p w:rsidR="00857C2E" w:rsidRPr="00857C2E" w:rsidRDefault="00857C2E" w:rsidP="00857C2E">
      <w:pPr>
        <w:numPr>
          <w:ilvl w:val="0"/>
          <w:numId w:val="6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Расчетные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4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857C2E">
        <w:rPr>
          <w:color w:val="3F3F46"/>
          <w:sz w:val="21"/>
          <w:szCs w:val="21"/>
        </w:rPr>
        <w:br/>
        <w:t>Для определения рыночной стоимости машины применяют в рамках затратного подхода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6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метод расчета по цене однородного объекта</w:t>
      </w:r>
    </w:p>
    <w:p w:rsidR="00857C2E" w:rsidRPr="00857C2E" w:rsidRDefault="00857C2E" w:rsidP="00857C2E">
      <w:pPr>
        <w:numPr>
          <w:ilvl w:val="0"/>
          <w:numId w:val="6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 расчета по цене будущего объекта</w:t>
      </w:r>
    </w:p>
    <w:p w:rsidR="00857C2E" w:rsidRPr="00857C2E" w:rsidRDefault="00857C2E" w:rsidP="00857C2E">
      <w:pPr>
        <w:numPr>
          <w:ilvl w:val="0"/>
          <w:numId w:val="6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 расчета по цене суммового объекта</w:t>
      </w:r>
    </w:p>
    <w:p w:rsidR="00857C2E" w:rsidRPr="00857C2E" w:rsidRDefault="00857C2E" w:rsidP="00857C2E">
      <w:pPr>
        <w:numPr>
          <w:ilvl w:val="0"/>
          <w:numId w:val="6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метод расчета по цене доходного объекта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5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857C2E">
        <w:rPr>
          <w:color w:val="3F3F46"/>
          <w:sz w:val="21"/>
          <w:szCs w:val="21"/>
        </w:rPr>
        <w:br/>
        <w:t>Какие виды суммарного износа вычитаются из восстановительной стоимости при определении рыночной стоимости машины?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6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Физический, функциональный и внешний</w:t>
      </w:r>
    </w:p>
    <w:p w:rsidR="00857C2E" w:rsidRPr="00857C2E" w:rsidRDefault="00857C2E" w:rsidP="00857C2E">
      <w:pPr>
        <w:numPr>
          <w:ilvl w:val="0"/>
          <w:numId w:val="6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Устранимый, неустранимый и внешний</w:t>
      </w:r>
    </w:p>
    <w:p w:rsidR="00857C2E" w:rsidRPr="00857C2E" w:rsidRDefault="00857C2E" w:rsidP="00857C2E">
      <w:pPr>
        <w:numPr>
          <w:ilvl w:val="0"/>
          <w:numId w:val="6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Неустранимый, устранимый и функциональный</w:t>
      </w:r>
    </w:p>
    <w:p w:rsidR="00857C2E" w:rsidRPr="00857C2E" w:rsidRDefault="00857C2E" w:rsidP="00857C2E">
      <w:pPr>
        <w:numPr>
          <w:ilvl w:val="0"/>
          <w:numId w:val="6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Экономический, внешний и физический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6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857C2E">
        <w:rPr>
          <w:color w:val="3F3F46"/>
          <w:sz w:val="21"/>
          <w:szCs w:val="21"/>
        </w:rPr>
        <w:br/>
        <w:t>Чистый операционный доход – это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6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рассчитанная устойчивая величина ожидаемого чистого дохода</w:t>
      </w:r>
    </w:p>
    <w:p w:rsidR="00857C2E" w:rsidRPr="00857C2E" w:rsidRDefault="00857C2E" w:rsidP="00857C2E">
      <w:pPr>
        <w:numPr>
          <w:ilvl w:val="0"/>
          <w:numId w:val="6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потенциально валовой доход</w:t>
      </w:r>
    </w:p>
    <w:p w:rsidR="00857C2E" w:rsidRPr="00857C2E" w:rsidRDefault="00857C2E" w:rsidP="00857C2E">
      <w:pPr>
        <w:numPr>
          <w:ilvl w:val="0"/>
          <w:numId w:val="6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эффективный валовой доход</w:t>
      </w:r>
    </w:p>
    <w:p w:rsidR="00857C2E" w:rsidRPr="00857C2E" w:rsidRDefault="00857C2E" w:rsidP="00857C2E">
      <w:pPr>
        <w:numPr>
          <w:ilvl w:val="0"/>
          <w:numId w:val="6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эффективный валовой доход за вычетом потенциально валового дохода</w:t>
      </w:r>
    </w:p>
    <w:p w:rsidR="00857C2E" w:rsidRPr="00857C2E" w:rsidRDefault="0025795D" w:rsidP="00857C2E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7" alt="" style="width:440.15pt;height:.05pt;mso-width-percent:0;mso-height-percent:0;mso-width-percent:0;mso-height-percent:0" o:hrpct="941" o:hralign="center" o:hrstd="t" o:hr="t" fillcolor="#a0a0a0" stroked="f"/>
        </w:pict>
      </w:r>
    </w:p>
    <w:p w:rsidR="00857C2E" w:rsidRPr="00857C2E" w:rsidRDefault="00857C2E" w:rsidP="00857C2E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857C2E">
        <w:rPr>
          <w:color w:val="3F3F46"/>
          <w:sz w:val="21"/>
          <w:szCs w:val="21"/>
        </w:rPr>
        <w:br/>
        <w:t>Что из нижеперечисленного не соответствует определению инвестиционной стоимости?</w:t>
      </w:r>
      <w:r w:rsidRPr="00857C2E">
        <w:rPr>
          <w:color w:val="3F3F46"/>
          <w:sz w:val="21"/>
          <w:szCs w:val="21"/>
        </w:rPr>
        <w:br/>
        <w:t>Выберите один из 4 вариантов ответа:</w:t>
      </w:r>
    </w:p>
    <w:p w:rsidR="00857C2E" w:rsidRPr="00857C2E" w:rsidRDefault="00857C2E" w:rsidP="00857C2E">
      <w:pPr>
        <w:numPr>
          <w:ilvl w:val="0"/>
          <w:numId w:val="6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b/>
          <w:bCs/>
          <w:color w:val="3F3F46"/>
          <w:sz w:val="21"/>
          <w:szCs w:val="21"/>
          <w:bdr w:val="single" w:sz="2" w:space="0" w:color="E5E7EB" w:frame="1"/>
        </w:rPr>
        <w:t>Стоимость для конкретного инвестора</w:t>
      </w:r>
    </w:p>
    <w:p w:rsidR="00857C2E" w:rsidRPr="00857C2E" w:rsidRDefault="00857C2E" w:rsidP="00857C2E">
      <w:pPr>
        <w:numPr>
          <w:ilvl w:val="0"/>
          <w:numId w:val="6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Стоимость в пользовании</w:t>
      </w:r>
    </w:p>
    <w:p w:rsidR="00857C2E" w:rsidRPr="00857C2E" w:rsidRDefault="00857C2E" w:rsidP="00857C2E">
      <w:pPr>
        <w:numPr>
          <w:ilvl w:val="0"/>
          <w:numId w:val="6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Стоимость в обмене</w:t>
      </w:r>
    </w:p>
    <w:p w:rsidR="00857C2E" w:rsidRPr="00857C2E" w:rsidRDefault="00857C2E" w:rsidP="00857C2E">
      <w:pPr>
        <w:numPr>
          <w:ilvl w:val="0"/>
          <w:numId w:val="6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857C2E">
        <w:rPr>
          <w:color w:val="3F3F46"/>
          <w:sz w:val="21"/>
          <w:szCs w:val="21"/>
        </w:rPr>
        <w:t>Стоимость, рассчитанная на основе дисконтирования ожидаемых доходов</w:t>
      </w:r>
    </w:p>
    <w:p w:rsidR="00C24433" w:rsidRPr="005560D6" w:rsidRDefault="00C24433" w:rsidP="00C24433">
      <w:pPr>
        <w:jc w:val="center"/>
        <w:rPr>
          <w:b/>
          <w:color w:val="000000"/>
        </w:rPr>
      </w:pPr>
    </w:p>
    <w:p w:rsidR="00C24433" w:rsidRPr="005560D6" w:rsidRDefault="00C24433" w:rsidP="00C24433">
      <w:pPr>
        <w:jc w:val="center"/>
        <w:rPr>
          <w:b/>
        </w:rPr>
      </w:pPr>
      <w:r w:rsidRPr="005560D6">
        <w:rPr>
          <w:b/>
          <w:color w:val="000000"/>
        </w:rPr>
        <w:lastRenderedPageBreak/>
        <w:t>Тема 2.2. Оценка нематериальных активов</w:t>
      </w:r>
    </w:p>
    <w:p w:rsidR="00C24433" w:rsidRPr="005560D6" w:rsidRDefault="00C24433" w:rsidP="00C24433">
      <w:pPr>
        <w:jc w:val="center"/>
        <w:rPr>
          <w:b/>
        </w:rPr>
      </w:pP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</w:t>
      </w:r>
      <w:r w:rsidRPr="005560D6">
        <w:rPr>
          <w:color w:val="3F3F46"/>
          <w:sz w:val="21"/>
          <w:szCs w:val="21"/>
        </w:rPr>
        <w:br/>
        <w:t>Товарный знак – это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6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обозначение, способное отличать, соответственно, товары и услуги</w:t>
      </w:r>
    </w:p>
    <w:p w:rsidR="005560D6" w:rsidRPr="005560D6" w:rsidRDefault="005560D6" w:rsidP="005560D6">
      <w:pPr>
        <w:numPr>
          <w:ilvl w:val="0"/>
          <w:numId w:val="6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криптографическое обозначение</w:t>
      </w:r>
    </w:p>
    <w:p w:rsidR="005560D6" w:rsidRPr="005560D6" w:rsidRDefault="005560D6" w:rsidP="005560D6">
      <w:pPr>
        <w:numPr>
          <w:ilvl w:val="0"/>
          <w:numId w:val="6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специфическое обозначение</w:t>
      </w:r>
    </w:p>
    <w:p w:rsidR="005560D6" w:rsidRPr="005560D6" w:rsidRDefault="005560D6" w:rsidP="005560D6">
      <w:pPr>
        <w:numPr>
          <w:ilvl w:val="0"/>
          <w:numId w:val="6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цифровое обозначение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8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5560D6">
        <w:rPr>
          <w:color w:val="3F3F46"/>
          <w:sz w:val="21"/>
          <w:szCs w:val="21"/>
        </w:rPr>
        <w:br/>
        <w:t>Обозначения, способные отличать, соответственно, товары и услуги одних юридических или физических лиц от однородных товаров и услуг других юридических или физических лиц, – это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6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сравнительный знак</w:t>
      </w:r>
    </w:p>
    <w:p w:rsidR="005560D6" w:rsidRPr="005560D6" w:rsidRDefault="005560D6" w:rsidP="005560D6">
      <w:pPr>
        <w:numPr>
          <w:ilvl w:val="0"/>
          <w:numId w:val="6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оценочный знак</w:t>
      </w:r>
    </w:p>
    <w:p w:rsidR="005560D6" w:rsidRPr="005560D6" w:rsidRDefault="005560D6" w:rsidP="005560D6">
      <w:pPr>
        <w:numPr>
          <w:ilvl w:val="0"/>
          <w:numId w:val="6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отличительный знак</w:t>
      </w:r>
    </w:p>
    <w:p w:rsidR="005560D6" w:rsidRPr="005560D6" w:rsidRDefault="005560D6" w:rsidP="005560D6">
      <w:pPr>
        <w:numPr>
          <w:ilvl w:val="0"/>
          <w:numId w:val="6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товарный знак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9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5560D6">
        <w:rPr>
          <w:color w:val="3F3F46"/>
          <w:sz w:val="21"/>
          <w:szCs w:val="21"/>
        </w:rPr>
        <w:br/>
        <w:t>Нематериальные активы можно подразделить на следующие группы.</w:t>
      </w:r>
      <w:r w:rsidRPr="005560D6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5560D6" w:rsidRPr="005560D6" w:rsidRDefault="005560D6" w:rsidP="005560D6">
      <w:pPr>
        <w:numPr>
          <w:ilvl w:val="0"/>
          <w:numId w:val="6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Интеллектуальные и деловые качества персонала</w:t>
      </w:r>
    </w:p>
    <w:p w:rsidR="005560D6" w:rsidRPr="005560D6" w:rsidRDefault="005560D6" w:rsidP="005560D6">
      <w:pPr>
        <w:numPr>
          <w:ilvl w:val="0"/>
          <w:numId w:val="6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Объекты интеллектуальной собственности, представляющие исключительное право на результаты интеллектуальной деятельности</w:t>
      </w:r>
    </w:p>
    <w:p w:rsidR="005560D6" w:rsidRPr="005560D6" w:rsidRDefault="005560D6" w:rsidP="005560D6">
      <w:pPr>
        <w:numPr>
          <w:ilvl w:val="0"/>
          <w:numId w:val="6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Деловая репутация (гудвилл) предприятия</w:t>
      </w:r>
    </w:p>
    <w:p w:rsidR="005560D6" w:rsidRPr="005560D6" w:rsidRDefault="005560D6" w:rsidP="005560D6">
      <w:pPr>
        <w:numPr>
          <w:ilvl w:val="0"/>
          <w:numId w:val="6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Организационные расходы (расходы, связанные с образованием юридического лица, признанные в соответствии с учредительными документами частью вклада участников (учредителей) в уставный (складочный) капитал компании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0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5560D6">
        <w:rPr>
          <w:color w:val="3F3F46"/>
          <w:sz w:val="21"/>
          <w:szCs w:val="21"/>
        </w:rPr>
        <w:br/>
        <w:t>Для бухгалтерского учета величина приобретенной деловой репутации компании определяется расчетным путем как разница между суммой, уплачиваемой продавцу при покупке фирмы, и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6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стоимостью имущества по ее бухгалтерскому балансу на дату его продажи</w:t>
      </w:r>
    </w:p>
    <w:p w:rsidR="005560D6" w:rsidRPr="005560D6" w:rsidRDefault="005560D6" w:rsidP="005560D6">
      <w:pPr>
        <w:numPr>
          <w:ilvl w:val="0"/>
          <w:numId w:val="6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стоимостью имущества по ее бухгалтерскому балансу на дату его покупки</w:t>
      </w:r>
    </w:p>
    <w:p w:rsidR="005560D6" w:rsidRPr="005560D6" w:rsidRDefault="005560D6" w:rsidP="005560D6">
      <w:pPr>
        <w:numPr>
          <w:ilvl w:val="0"/>
          <w:numId w:val="6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стоимостью имущества по ее отчету о финансовых результатах на дату его покупки авторского права</w:t>
      </w:r>
    </w:p>
    <w:p w:rsidR="005560D6" w:rsidRPr="005560D6" w:rsidRDefault="005560D6" w:rsidP="005560D6">
      <w:pPr>
        <w:numPr>
          <w:ilvl w:val="0"/>
          <w:numId w:val="6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суммой ее реализации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1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Задание № 5</w:t>
      </w:r>
      <w:r w:rsidRPr="005560D6">
        <w:rPr>
          <w:color w:val="3F3F46"/>
          <w:sz w:val="21"/>
          <w:szCs w:val="21"/>
        </w:rPr>
        <w:br/>
        <w:t>В состав нематериальных активов не включаются ... , поскольку они неотделимы от своих носителей и не могут быть использованы без них.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7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объекты интеллектуальной собственности</w:t>
      </w:r>
    </w:p>
    <w:p w:rsidR="005560D6" w:rsidRPr="005560D6" w:rsidRDefault="005560D6" w:rsidP="005560D6">
      <w:pPr>
        <w:numPr>
          <w:ilvl w:val="0"/>
          <w:numId w:val="7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интеллектуальные и деловые качества персонала предприятия, их квалификация и способность к труду</w:t>
      </w:r>
    </w:p>
    <w:p w:rsidR="005560D6" w:rsidRPr="005560D6" w:rsidRDefault="005560D6" w:rsidP="005560D6">
      <w:pPr>
        <w:numPr>
          <w:ilvl w:val="0"/>
          <w:numId w:val="7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ценные бумаги</w:t>
      </w:r>
    </w:p>
    <w:p w:rsidR="005560D6" w:rsidRPr="005560D6" w:rsidRDefault="005560D6" w:rsidP="005560D6">
      <w:pPr>
        <w:numPr>
          <w:ilvl w:val="0"/>
          <w:numId w:val="7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производные финансовые инструменты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2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5560D6">
        <w:rPr>
          <w:color w:val="3F3F46"/>
          <w:sz w:val="21"/>
          <w:szCs w:val="21"/>
        </w:rPr>
        <w:br/>
        <w:t>Интеллектуальная собственность – это ... на результаты интеллектуальной деятельности и приравненные к ним средства индивидуализации юридического лица, индивидуализации продукции, выполняемых работ или услуг.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7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имущественные права фирмы</w:t>
      </w:r>
    </w:p>
    <w:p w:rsidR="005560D6" w:rsidRPr="005560D6" w:rsidRDefault="005560D6" w:rsidP="005560D6">
      <w:pPr>
        <w:numPr>
          <w:ilvl w:val="0"/>
          <w:numId w:val="7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стоимость оцениваемого объекта</w:t>
      </w:r>
    </w:p>
    <w:p w:rsidR="005560D6" w:rsidRPr="005560D6" w:rsidRDefault="005560D6" w:rsidP="005560D6">
      <w:pPr>
        <w:numPr>
          <w:ilvl w:val="0"/>
          <w:numId w:val="7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полная стоимость фирмы</w:t>
      </w:r>
    </w:p>
    <w:p w:rsidR="005560D6" w:rsidRPr="005560D6" w:rsidRDefault="005560D6" w:rsidP="005560D6">
      <w:pPr>
        <w:numPr>
          <w:ilvl w:val="0"/>
          <w:numId w:val="7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исключительное право гражданина или юридического лица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3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5560D6">
        <w:rPr>
          <w:color w:val="3F3F46"/>
          <w:sz w:val="21"/>
          <w:szCs w:val="21"/>
        </w:rPr>
        <w:br/>
        <w:t>Использование результатов интеллектуальной деятельности и средств индивидуализации может осуществляться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7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когда возникла спорная ситуация</w:t>
      </w:r>
    </w:p>
    <w:p w:rsidR="005560D6" w:rsidRPr="005560D6" w:rsidRDefault="005560D6" w:rsidP="005560D6">
      <w:pPr>
        <w:numPr>
          <w:ilvl w:val="0"/>
          <w:numId w:val="7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при ситуации, когда их хочется продать или купить</w:t>
      </w:r>
    </w:p>
    <w:p w:rsidR="005560D6" w:rsidRPr="005560D6" w:rsidRDefault="005560D6" w:rsidP="005560D6">
      <w:pPr>
        <w:numPr>
          <w:ilvl w:val="0"/>
          <w:numId w:val="7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третьими лицами только с согласия правообладателя</w:t>
      </w:r>
    </w:p>
    <w:p w:rsidR="005560D6" w:rsidRPr="005560D6" w:rsidRDefault="005560D6" w:rsidP="005560D6">
      <w:pPr>
        <w:numPr>
          <w:ilvl w:val="0"/>
          <w:numId w:val="7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когда процедура патентования не проведена по каким-либо причинам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4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5560D6">
        <w:rPr>
          <w:color w:val="3F3F46"/>
          <w:sz w:val="21"/>
          <w:szCs w:val="21"/>
        </w:rPr>
        <w:br/>
        <w:t>Наиболее популярными видами интеллектуальной собственности являются</w:t>
      </w:r>
      <w:r w:rsidRPr="005560D6">
        <w:rPr>
          <w:color w:val="3F3F46"/>
          <w:sz w:val="21"/>
          <w:szCs w:val="21"/>
        </w:rPr>
        <w:br/>
        <w:t>Выберите несколько из 5 вариантов ответа:</w:t>
      </w:r>
    </w:p>
    <w:p w:rsidR="005560D6" w:rsidRPr="005560D6" w:rsidRDefault="005560D6" w:rsidP="005560D6">
      <w:pPr>
        <w:numPr>
          <w:ilvl w:val="0"/>
          <w:numId w:val="7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изобретения</w:t>
      </w:r>
    </w:p>
    <w:p w:rsidR="005560D6" w:rsidRPr="005560D6" w:rsidRDefault="005560D6" w:rsidP="005560D6">
      <w:pPr>
        <w:numPr>
          <w:ilvl w:val="0"/>
          <w:numId w:val="7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промышленные образцы</w:t>
      </w:r>
    </w:p>
    <w:p w:rsidR="005560D6" w:rsidRPr="005560D6" w:rsidRDefault="005560D6" w:rsidP="005560D6">
      <w:pPr>
        <w:numPr>
          <w:ilvl w:val="0"/>
          <w:numId w:val="7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полезные модели</w:t>
      </w:r>
    </w:p>
    <w:p w:rsidR="005560D6" w:rsidRPr="005560D6" w:rsidRDefault="005560D6" w:rsidP="005560D6">
      <w:pPr>
        <w:numPr>
          <w:ilvl w:val="0"/>
          <w:numId w:val="7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товарные знаки и знаки обслуживания</w:t>
      </w:r>
    </w:p>
    <w:p w:rsidR="005560D6" w:rsidRPr="005560D6" w:rsidRDefault="005560D6" w:rsidP="005560D6">
      <w:pPr>
        <w:numPr>
          <w:ilvl w:val="0"/>
          <w:numId w:val="7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наименования мест происхождения товаров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5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Задание № 9</w:t>
      </w:r>
      <w:r w:rsidRPr="005560D6">
        <w:rPr>
          <w:color w:val="3F3F46"/>
          <w:sz w:val="21"/>
          <w:szCs w:val="21"/>
        </w:rPr>
        <w:br/>
        <w:t>Нематериальные активы можно подразделить на ... группы.</w:t>
      </w:r>
      <w:r w:rsidRPr="005560D6">
        <w:rPr>
          <w:color w:val="3F3F46"/>
          <w:sz w:val="21"/>
          <w:szCs w:val="21"/>
        </w:rPr>
        <w:br/>
        <w:t>Запишите число:</w:t>
      </w:r>
    </w:p>
    <w:p w:rsidR="005560D6" w:rsidRPr="005560D6" w:rsidRDefault="005560D6" w:rsidP="005560D6">
      <w:pPr>
        <w:numPr>
          <w:ilvl w:val="0"/>
          <w:numId w:val="7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4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6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10</w:t>
      </w:r>
      <w:r w:rsidRPr="005560D6">
        <w:rPr>
          <w:color w:val="3F3F46"/>
          <w:sz w:val="21"/>
          <w:szCs w:val="21"/>
        </w:rPr>
        <w:br/>
        <w:t>Стоимость объекта оценки с ограниченным рынком – это стоимость объекта, продажа которого на открытом рынке невозможна или требует дополнительных затрат по сравнению с затратами, необходимыми для продажи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7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 последующего применения данного объекта</w:t>
      </w:r>
    </w:p>
    <w:p w:rsidR="005560D6" w:rsidRPr="005560D6" w:rsidRDefault="005560D6" w:rsidP="005560D6">
      <w:pPr>
        <w:numPr>
          <w:ilvl w:val="0"/>
          <w:numId w:val="7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свободно обращающихся на рынке товаров</w:t>
      </w:r>
    </w:p>
    <w:p w:rsidR="005560D6" w:rsidRPr="005560D6" w:rsidRDefault="005560D6" w:rsidP="005560D6">
      <w:pPr>
        <w:numPr>
          <w:ilvl w:val="0"/>
          <w:numId w:val="7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товаров в сфере применения норм банковского законодательства</w:t>
      </w:r>
    </w:p>
    <w:p w:rsidR="005560D6" w:rsidRPr="005560D6" w:rsidRDefault="005560D6" w:rsidP="005560D6">
      <w:pPr>
        <w:numPr>
          <w:ilvl w:val="0"/>
          <w:numId w:val="7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товаров в сфере применения норм уголовного законодательства</w:t>
      </w:r>
    </w:p>
    <w:p w:rsidR="00C24433" w:rsidRPr="005560D6" w:rsidRDefault="00C24433" w:rsidP="00C24433">
      <w:pPr>
        <w:rPr>
          <w:b/>
        </w:rPr>
      </w:pPr>
    </w:p>
    <w:p w:rsidR="00C24433" w:rsidRPr="005560D6" w:rsidRDefault="00C24433" w:rsidP="00C24433">
      <w:pPr>
        <w:jc w:val="center"/>
        <w:rPr>
          <w:b/>
        </w:rPr>
      </w:pPr>
      <w:r w:rsidRPr="005560D6">
        <w:rPr>
          <w:b/>
          <w:color w:val="000000"/>
        </w:rPr>
        <w:t>Тема 2.3. Оценка стоимости земли</w:t>
      </w:r>
    </w:p>
    <w:p w:rsidR="00C24433" w:rsidRPr="005560D6" w:rsidRDefault="00C24433" w:rsidP="00C24433">
      <w:pPr>
        <w:jc w:val="center"/>
      </w:pP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Оценка земель ... , так как учитывает возможность их одновременного использования как основы среды проживания населения, природного ресурса и объекта недвижимости.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7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базируется исключительно на основе известного соотношения между землей и улучшениями в стоимости недвижимого имущества</w:t>
      </w:r>
    </w:p>
    <w:p w:rsidR="005560D6" w:rsidRPr="005560D6" w:rsidRDefault="005560D6" w:rsidP="005560D6">
      <w:pPr>
        <w:numPr>
          <w:ilvl w:val="0"/>
          <w:numId w:val="7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осуществляется в общей стоимости недвижимого имущества только с использованием прямого сравнения продаж</w:t>
      </w:r>
    </w:p>
    <w:p w:rsidR="005560D6" w:rsidRPr="005560D6" w:rsidRDefault="005560D6" w:rsidP="005560D6">
      <w:pPr>
        <w:numPr>
          <w:ilvl w:val="0"/>
          <w:numId w:val="7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осуществляется в общей стоимости недвижимого имущества только с использованием доходного метода</w:t>
      </w:r>
    </w:p>
    <w:p w:rsidR="005560D6" w:rsidRPr="005560D6" w:rsidRDefault="005560D6" w:rsidP="005560D6">
      <w:pPr>
        <w:numPr>
          <w:ilvl w:val="0"/>
          <w:numId w:val="7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является сложной процедурой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7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5560D6">
        <w:rPr>
          <w:color w:val="3F3F46"/>
          <w:sz w:val="21"/>
          <w:szCs w:val="21"/>
        </w:rPr>
        <w:br/>
        <w:t>Необходимо подчеркнуть ... , земельная политика которого направлена на сохранение и улучшение благоприятной для жизни и здоровья людей окружающей природной среды, рациональное использование и охрану, воспроизводство и повышение плодородия почв.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7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роль государства</w:t>
      </w:r>
    </w:p>
    <w:p w:rsidR="005560D6" w:rsidRPr="005560D6" w:rsidRDefault="005560D6" w:rsidP="005560D6">
      <w:pPr>
        <w:numPr>
          <w:ilvl w:val="0"/>
          <w:numId w:val="7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относительный способ оценки субъекта Федерации</w:t>
      </w:r>
    </w:p>
    <w:p w:rsidR="005560D6" w:rsidRPr="005560D6" w:rsidRDefault="005560D6" w:rsidP="005560D6">
      <w:pPr>
        <w:numPr>
          <w:ilvl w:val="0"/>
          <w:numId w:val="7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индексный способ оценки субъекта Федерации</w:t>
      </w:r>
    </w:p>
    <w:p w:rsidR="005560D6" w:rsidRPr="005560D6" w:rsidRDefault="005560D6" w:rsidP="005560D6">
      <w:pPr>
        <w:numPr>
          <w:ilvl w:val="0"/>
          <w:numId w:val="7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метод поэлементного расчета субъекта Федерации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8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5560D6">
        <w:rPr>
          <w:color w:val="3F3F46"/>
          <w:sz w:val="21"/>
          <w:szCs w:val="21"/>
        </w:rPr>
        <w:br/>
        <w:t>Обоснованная оценка стоимости земли способствует эффективному землепользованию в сельском и лесном хозяйстве, а также обеспечивает ... городских и сельских поселений.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7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lastRenderedPageBreak/>
        <w:t>ценность леса</w:t>
      </w:r>
    </w:p>
    <w:p w:rsidR="005560D6" w:rsidRPr="005560D6" w:rsidRDefault="005560D6" w:rsidP="005560D6">
      <w:pPr>
        <w:numPr>
          <w:ilvl w:val="0"/>
          <w:numId w:val="7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рациональную модель развития</w:t>
      </w:r>
    </w:p>
    <w:p w:rsidR="005560D6" w:rsidRPr="005560D6" w:rsidRDefault="005560D6" w:rsidP="005560D6">
      <w:pPr>
        <w:numPr>
          <w:ilvl w:val="0"/>
          <w:numId w:val="7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величину среднего годового прироста разных насаждений</w:t>
      </w:r>
    </w:p>
    <w:p w:rsidR="005560D6" w:rsidRPr="005560D6" w:rsidRDefault="005560D6" w:rsidP="005560D6">
      <w:pPr>
        <w:numPr>
          <w:ilvl w:val="0"/>
          <w:numId w:val="7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величину годового прироста древесной массы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9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5560D6">
        <w:rPr>
          <w:color w:val="3F3F46"/>
          <w:sz w:val="21"/>
          <w:szCs w:val="21"/>
        </w:rPr>
        <w:br/>
        <w:t>Кадастровая оценка основывается</w:t>
      </w:r>
      <w:r w:rsidRPr="005560D6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5560D6" w:rsidRPr="005560D6" w:rsidRDefault="005560D6" w:rsidP="005560D6">
      <w:pPr>
        <w:numPr>
          <w:ilvl w:val="0"/>
          <w:numId w:val="7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на разности между объемом выручки и затратами</w:t>
      </w:r>
    </w:p>
    <w:p w:rsidR="005560D6" w:rsidRPr="005560D6" w:rsidRDefault="005560D6" w:rsidP="005560D6">
      <w:pPr>
        <w:numPr>
          <w:ilvl w:val="0"/>
          <w:numId w:val="7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на разности между ценой продажи и рыночной ценой</w:t>
      </w:r>
    </w:p>
    <w:p w:rsidR="005560D6" w:rsidRPr="005560D6" w:rsidRDefault="005560D6" w:rsidP="005560D6">
      <w:pPr>
        <w:numPr>
          <w:ilvl w:val="0"/>
          <w:numId w:val="7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на классификации по виду функционального использования классификации</w:t>
      </w:r>
    </w:p>
    <w:p w:rsidR="005560D6" w:rsidRPr="005560D6" w:rsidRDefault="005560D6" w:rsidP="005560D6">
      <w:pPr>
        <w:numPr>
          <w:ilvl w:val="0"/>
          <w:numId w:val="7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на классификации по целевому назначению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0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5560D6">
        <w:rPr>
          <w:color w:val="3F3F46"/>
          <w:sz w:val="21"/>
          <w:szCs w:val="21"/>
        </w:rPr>
        <w:br/>
        <w:t>Существует довольно большое количество методов определения стоимости земельного участка. Данные методы принято классифицировать в зависимости от генерального способа оценки земельных участков. Все методы можно разделить на большие подгруппы. Укажите их.</w:t>
      </w:r>
      <w:r w:rsidRPr="005560D6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5560D6" w:rsidRPr="005560D6" w:rsidRDefault="005560D6" w:rsidP="005560D6">
      <w:pPr>
        <w:numPr>
          <w:ilvl w:val="0"/>
          <w:numId w:val="8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Методы, базирующиеся на сравнительном подходе</w:t>
      </w:r>
    </w:p>
    <w:p w:rsidR="005560D6" w:rsidRPr="005560D6" w:rsidRDefault="005560D6" w:rsidP="005560D6">
      <w:pPr>
        <w:numPr>
          <w:ilvl w:val="0"/>
          <w:numId w:val="8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Методы, использующие доходный аспект участка</w:t>
      </w:r>
    </w:p>
    <w:p w:rsidR="005560D6" w:rsidRPr="005560D6" w:rsidRDefault="005560D6" w:rsidP="005560D6">
      <w:pPr>
        <w:numPr>
          <w:ilvl w:val="0"/>
          <w:numId w:val="8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Методы, использующие расходный аспект участка</w:t>
      </w:r>
    </w:p>
    <w:p w:rsidR="005560D6" w:rsidRPr="005560D6" w:rsidRDefault="005560D6" w:rsidP="005560D6">
      <w:pPr>
        <w:numPr>
          <w:ilvl w:val="0"/>
          <w:numId w:val="8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Методы, исчисляющие стоимость исходя из затратной стороны объекта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1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5560D6">
        <w:rPr>
          <w:color w:val="3F3F46"/>
          <w:sz w:val="21"/>
          <w:szCs w:val="21"/>
        </w:rPr>
        <w:br/>
        <w:t>Для накопления и дальнейшей обработки информации о ценах, спросе и предложении, котировках рынка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8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используются специальные информационные массивы</w:t>
      </w:r>
    </w:p>
    <w:p w:rsidR="005560D6" w:rsidRPr="005560D6" w:rsidRDefault="005560D6" w:rsidP="005560D6">
      <w:pPr>
        <w:numPr>
          <w:ilvl w:val="0"/>
          <w:numId w:val="8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используется оценка стоимости земельного участка на основе известного соотношения между землей и улучшениями в стоимости недвижимого имущества</w:t>
      </w:r>
    </w:p>
    <w:p w:rsidR="005560D6" w:rsidRPr="005560D6" w:rsidRDefault="005560D6" w:rsidP="005560D6">
      <w:pPr>
        <w:numPr>
          <w:ilvl w:val="0"/>
          <w:numId w:val="8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применяется оценка стоимости земельного участка методом дисконтирования денежных средств</w:t>
      </w:r>
    </w:p>
    <w:p w:rsidR="005560D6" w:rsidRPr="005560D6" w:rsidRDefault="005560D6" w:rsidP="005560D6">
      <w:pPr>
        <w:numPr>
          <w:ilvl w:val="0"/>
          <w:numId w:val="8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используется расчет прямых и косвенных затрат на строительство и реализацию участков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2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5560D6">
        <w:rPr>
          <w:color w:val="3F3F46"/>
          <w:sz w:val="21"/>
          <w:szCs w:val="21"/>
        </w:rPr>
        <w:br/>
        <w:t>На некоторых сегментах рынка цены котируются на основе максимальной плотности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8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доходного метода</w:t>
      </w:r>
    </w:p>
    <w:p w:rsidR="005560D6" w:rsidRPr="005560D6" w:rsidRDefault="005560D6" w:rsidP="005560D6">
      <w:pPr>
        <w:numPr>
          <w:ilvl w:val="0"/>
          <w:numId w:val="8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метода нечетких чисел</w:t>
      </w:r>
    </w:p>
    <w:p w:rsidR="005560D6" w:rsidRPr="005560D6" w:rsidRDefault="005560D6" w:rsidP="005560D6">
      <w:pPr>
        <w:numPr>
          <w:ilvl w:val="0"/>
          <w:numId w:val="8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lastRenderedPageBreak/>
        <w:t>рыночного метода</w:t>
      </w:r>
    </w:p>
    <w:p w:rsidR="005560D6" w:rsidRPr="005560D6" w:rsidRDefault="005560D6" w:rsidP="005560D6">
      <w:pPr>
        <w:numPr>
          <w:ilvl w:val="0"/>
          <w:numId w:val="8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которая утверждена нормами зонирования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3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5560D6">
        <w:rPr>
          <w:color w:val="3F3F46"/>
          <w:sz w:val="21"/>
          <w:szCs w:val="21"/>
        </w:rPr>
        <w:br/>
        <w:t>Подход исчисления стоимости и конкретный метод выполнения оценочной экспертизы земельных участков выбирают</w:t>
      </w:r>
      <w:r w:rsidRPr="005560D6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5560D6" w:rsidRPr="005560D6" w:rsidRDefault="005560D6" w:rsidP="005560D6">
      <w:pPr>
        <w:numPr>
          <w:ilvl w:val="0"/>
          <w:numId w:val="8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исходя из целей и задач исследования</w:t>
      </w:r>
    </w:p>
    <w:p w:rsidR="005560D6" w:rsidRPr="005560D6" w:rsidRDefault="005560D6" w:rsidP="005560D6">
      <w:pPr>
        <w:numPr>
          <w:ilvl w:val="0"/>
          <w:numId w:val="8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на основании особенностей исследуемого объекта</w:t>
      </w:r>
    </w:p>
    <w:p w:rsidR="005560D6" w:rsidRPr="005560D6" w:rsidRDefault="005560D6" w:rsidP="005560D6">
      <w:pPr>
        <w:numPr>
          <w:ilvl w:val="0"/>
          <w:numId w:val="8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исходя из минимальной стоимости единицы земли</w:t>
      </w:r>
    </w:p>
    <w:p w:rsidR="005560D6" w:rsidRPr="005560D6" w:rsidRDefault="005560D6" w:rsidP="005560D6">
      <w:pPr>
        <w:numPr>
          <w:ilvl w:val="0"/>
          <w:numId w:val="8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исходя из максимальной стоимости единицы земли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4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5560D6">
        <w:rPr>
          <w:color w:val="3F3F46"/>
          <w:sz w:val="21"/>
          <w:szCs w:val="21"/>
        </w:rPr>
        <w:br/>
        <w:t>Что представляет собой произведение годового прироста древесной массы на цену таксационной сажени запаса?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8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Толщину прироста разных пород деревьев</w:t>
      </w:r>
    </w:p>
    <w:p w:rsidR="005560D6" w:rsidRPr="005560D6" w:rsidRDefault="005560D6" w:rsidP="005560D6">
      <w:pPr>
        <w:numPr>
          <w:ilvl w:val="0"/>
          <w:numId w:val="8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Валовую доходность леса</w:t>
      </w:r>
    </w:p>
    <w:p w:rsidR="005560D6" w:rsidRPr="005560D6" w:rsidRDefault="005560D6" w:rsidP="005560D6">
      <w:pPr>
        <w:numPr>
          <w:ilvl w:val="0"/>
          <w:numId w:val="8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Прибыль от продажи леса</w:t>
      </w:r>
    </w:p>
    <w:p w:rsidR="005560D6" w:rsidRPr="005560D6" w:rsidRDefault="005560D6" w:rsidP="005560D6">
      <w:pPr>
        <w:numPr>
          <w:ilvl w:val="0"/>
          <w:numId w:val="8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Величину годового прироста древесной массы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5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10</w:t>
      </w:r>
      <w:r w:rsidRPr="005560D6">
        <w:rPr>
          <w:color w:val="3F3F46"/>
          <w:sz w:val="21"/>
          <w:szCs w:val="21"/>
        </w:rPr>
        <w:br/>
        <w:t>Что не является этапом оценки стоимости земельного участка методом соотношения?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8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Оценка стоимости земельного участка на основе известного соотношения между землей и улучшениями в стоимости недвижимого имущества</w:t>
      </w:r>
    </w:p>
    <w:p w:rsidR="005560D6" w:rsidRPr="005560D6" w:rsidRDefault="005560D6" w:rsidP="005560D6">
      <w:pPr>
        <w:numPr>
          <w:ilvl w:val="0"/>
          <w:numId w:val="8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Оценка общей стоимости недвижимого имущества с использованием прямого сравнения продаж</w:t>
      </w:r>
    </w:p>
    <w:p w:rsidR="005560D6" w:rsidRPr="005560D6" w:rsidRDefault="005560D6" w:rsidP="005560D6">
      <w:pPr>
        <w:numPr>
          <w:ilvl w:val="0"/>
          <w:numId w:val="8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Оценка общей стоимости недвижимого имущества с использованием доходного метода</w:t>
      </w:r>
    </w:p>
    <w:p w:rsidR="005560D6" w:rsidRPr="005560D6" w:rsidRDefault="005560D6" w:rsidP="005560D6">
      <w:pPr>
        <w:numPr>
          <w:ilvl w:val="0"/>
          <w:numId w:val="8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Прогнозирование цен и сроков реализации недвижимости</w:t>
      </w:r>
    </w:p>
    <w:p w:rsidR="00C24433" w:rsidRPr="005560D6" w:rsidRDefault="00C24433" w:rsidP="00C24433">
      <w:pPr>
        <w:jc w:val="center"/>
        <w:rPr>
          <w:b/>
        </w:rPr>
      </w:pPr>
      <w:r w:rsidRPr="005560D6">
        <w:rPr>
          <w:b/>
          <w:color w:val="000000"/>
        </w:rPr>
        <w:t>Тема 2.4. Оценка стоимости зданий, сооружений</w:t>
      </w:r>
    </w:p>
    <w:p w:rsidR="00C24433" w:rsidRPr="005560D6" w:rsidRDefault="00C24433" w:rsidP="00C24433"/>
    <w:p w:rsidR="00C24433" w:rsidRPr="005560D6" w:rsidRDefault="00C24433" w:rsidP="00C24433"/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</w:t>
      </w:r>
      <w:r w:rsidRPr="005560D6">
        <w:rPr>
          <w:color w:val="3F3F46"/>
          <w:sz w:val="21"/>
          <w:szCs w:val="21"/>
        </w:rPr>
        <w:br/>
        <w:t>В рамках сравнительного подхода оценщики в основном используют метод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8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прогрессивного анализа</w:t>
      </w:r>
    </w:p>
    <w:p w:rsidR="005560D6" w:rsidRPr="005560D6" w:rsidRDefault="005560D6" w:rsidP="005560D6">
      <w:pPr>
        <w:numPr>
          <w:ilvl w:val="0"/>
          <w:numId w:val="8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корреляционного анализа</w:t>
      </w:r>
    </w:p>
    <w:p w:rsidR="005560D6" w:rsidRPr="005560D6" w:rsidRDefault="005560D6" w:rsidP="005560D6">
      <w:pPr>
        <w:numPr>
          <w:ilvl w:val="0"/>
          <w:numId w:val="8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регрессионного анализа</w:t>
      </w:r>
    </w:p>
    <w:p w:rsidR="005560D6" w:rsidRPr="005560D6" w:rsidRDefault="005560D6" w:rsidP="005560D6">
      <w:pPr>
        <w:numPr>
          <w:ilvl w:val="0"/>
          <w:numId w:val="8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подсистемного анализа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lastRenderedPageBreak/>
        <w:pict>
          <v:rect id="_x0000_i1096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5560D6">
        <w:rPr>
          <w:color w:val="3F3F46"/>
          <w:sz w:val="21"/>
          <w:szCs w:val="21"/>
        </w:rPr>
        <w:br/>
        <w:t>Внешний износ обусловлен</w:t>
      </w:r>
      <w:r w:rsidRPr="005560D6">
        <w:rPr>
          <w:color w:val="3F3F46"/>
          <w:sz w:val="21"/>
          <w:szCs w:val="21"/>
        </w:rPr>
        <w:br/>
        <w:t>Выберите несколько из 5 вариантов ответа:</w:t>
      </w:r>
    </w:p>
    <w:p w:rsidR="005560D6" w:rsidRPr="005560D6" w:rsidRDefault="005560D6" w:rsidP="005560D6">
      <w:pPr>
        <w:numPr>
          <w:ilvl w:val="0"/>
          <w:numId w:val="8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сокращением спроса на выпускаемую продукцию</w:t>
      </w:r>
    </w:p>
    <w:p w:rsidR="005560D6" w:rsidRPr="005560D6" w:rsidRDefault="005560D6" w:rsidP="005560D6">
      <w:pPr>
        <w:numPr>
          <w:ilvl w:val="0"/>
          <w:numId w:val="8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ростом цен на сырье и энергоносители</w:t>
      </w:r>
    </w:p>
    <w:p w:rsidR="005560D6" w:rsidRPr="005560D6" w:rsidRDefault="005560D6" w:rsidP="005560D6">
      <w:pPr>
        <w:numPr>
          <w:ilvl w:val="0"/>
          <w:numId w:val="8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возросшей конкуренцией в сфере производства оборудования</w:t>
      </w:r>
    </w:p>
    <w:p w:rsidR="005560D6" w:rsidRPr="005560D6" w:rsidRDefault="005560D6" w:rsidP="005560D6">
      <w:pPr>
        <w:numPr>
          <w:ilvl w:val="0"/>
          <w:numId w:val="8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сервитутами при эксплуатации машин на законодательной основе</w:t>
      </w:r>
    </w:p>
    <w:p w:rsidR="005560D6" w:rsidRPr="005560D6" w:rsidRDefault="005560D6" w:rsidP="005560D6">
      <w:pPr>
        <w:numPr>
          <w:ilvl w:val="0"/>
          <w:numId w:val="8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высокими темпами инфляции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7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5560D6">
        <w:rPr>
          <w:color w:val="3F3F46"/>
          <w:sz w:val="21"/>
          <w:szCs w:val="21"/>
        </w:rPr>
        <w:br/>
        <w:t>Оценщик в рамках сравнительного подхода проводит анализ резко выделяющихся наблюдений в полученной выборке. Если не удается устранить причину существенного отклонения наблюдений от среднего, то они просто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8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включаются в дальнейшую обработку как нетипичные</w:t>
      </w:r>
    </w:p>
    <w:p w:rsidR="005560D6" w:rsidRPr="005560D6" w:rsidRDefault="005560D6" w:rsidP="005560D6">
      <w:pPr>
        <w:numPr>
          <w:ilvl w:val="0"/>
          <w:numId w:val="8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исключаются из дальнейшей обработки как нетипичные</w:t>
      </w:r>
    </w:p>
    <w:p w:rsidR="005560D6" w:rsidRPr="005560D6" w:rsidRDefault="005560D6" w:rsidP="005560D6">
      <w:pPr>
        <w:numPr>
          <w:ilvl w:val="0"/>
          <w:numId w:val="8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исключаются из дальнейшей обработки как типичные</w:t>
      </w:r>
    </w:p>
    <w:p w:rsidR="005560D6" w:rsidRPr="005560D6" w:rsidRDefault="005560D6" w:rsidP="005560D6">
      <w:pPr>
        <w:numPr>
          <w:ilvl w:val="0"/>
          <w:numId w:val="8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подвергаются дальнейшей обработке как типичные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8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5560D6">
        <w:rPr>
          <w:color w:val="3F3F46"/>
          <w:sz w:val="21"/>
          <w:szCs w:val="21"/>
        </w:rPr>
        <w:br/>
        <w:t>Описание объекта недвижимости включает</w:t>
      </w:r>
      <w:r w:rsidRPr="005560D6">
        <w:rPr>
          <w:color w:val="3F3F46"/>
          <w:sz w:val="21"/>
          <w:szCs w:val="21"/>
        </w:rPr>
        <w:br/>
        <w:t>Выберите несколько из 5 вариантов ответа:</w:t>
      </w:r>
    </w:p>
    <w:p w:rsidR="005560D6" w:rsidRPr="005560D6" w:rsidRDefault="005560D6" w:rsidP="005560D6">
      <w:pPr>
        <w:numPr>
          <w:ilvl w:val="0"/>
          <w:numId w:val="8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наименование объекта</w:t>
      </w:r>
    </w:p>
    <w:p w:rsidR="005560D6" w:rsidRPr="005560D6" w:rsidRDefault="005560D6" w:rsidP="005560D6">
      <w:pPr>
        <w:numPr>
          <w:ilvl w:val="0"/>
          <w:numId w:val="8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год постройки</w:t>
      </w:r>
    </w:p>
    <w:p w:rsidR="005560D6" w:rsidRPr="005560D6" w:rsidRDefault="005560D6" w:rsidP="005560D6">
      <w:pPr>
        <w:numPr>
          <w:ilvl w:val="0"/>
          <w:numId w:val="8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количество этажей</w:t>
      </w:r>
    </w:p>
    <w:p w:rsidR="005560D6" w:rsidRPr="005560D6" w:rsidRDefault="005560D6" w:rsidP="005560D6">
      <w:pPr>
        <w:numPr>
          <w:ilvl w:val="0"/>
          <w:numId w:val="8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полезную площадь</w:t>
      </w:r>
    </w:p>
    <w:p w:rsidR="005560D6" w:rsidRPr="005560D6" w:rsidRDefault="005560D6" w:rsidP="005560D6">
      <w:pPr>
        <w:numPr>
          <w:ilvl w:val="0"/>
          <w:numId w:val="8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дату последнего капитального ремонта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9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5560D6">
        <w:rPr>
          <w:color w:val="3F3F46"/>
          <w:sz w:val="21"/>
          <w:szCs w:val="21"/>
        </w:rPr>
        <w:br/>
        <w:t>Выбор единицы сравнения зависит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9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от вида объекта оценки</w:t>
      </w:r>
    </w:p>
    <w:p w:rsidR="005560D6" w:rsidRPr="005560D6" w:rsidRDefault="005560D6" w:rsidP="005560D6">
      <w:pPr>
        <w:numPr>
          <w:ilvl w:val="0"/>
          <w:numId w:val="9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от достоверности и надежности данных</w:t>
      </w:r>
    </w:p>
    <w:p w:rsidR="005560D6" w:rsidRPr="005560D6" w:rsidRDefault="005560D6" w:rsidP="005560D6">
      <w:pPr>
        <w:numPr>
          <w:ilvl w:val="0"/>
          <w:numId w:val="9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от ценовой информации об объектах-аналогах</w:t>
      </w:r>
    </w:p>
    <w:p w:rsidR="005560D6" w:rsidRPr="005560D6" w:rsidRDefault="005560D6" w:rsidP="005560D6">
      <w:pPr>
        <w:numPr>
          <w:ilvl w:val="0"/>
          <w:numId w:val="9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от информации о конкурентах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0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Задание № 6</w:t>
      </w:r>
      <w:r w:rsidRPr="005560D6">
        <w:rPr>
          <w:color w:val="3F3F46"/>
          <w:sz w:val="21"/>
          <w:szCs w:val="21"/>
        </w:rPr>
        <w:br/>
        <w:t>Под транспортными средствами понимают следующие объекты, предназначенные для перемещения пассажиров или грузов.</w:t>
      </w:r>
      <w:r w:rsidRPr="005560D6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5560D6" w:rsidRPr="005560D6" w:rsidRDefault="005560D6" w:rsidP="005560D6">
      <w:pPr>
        <w:numPr>
          <w:ilvl w:val="0"/>
          <w:numId w:val="9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Железнодорожный транспорт</w:t>
      </w:r>
    </w:p>
    <w:p w:rsidR="005560D6" w:rsidRPr="005560D6" w:rsidRDefault="005560D6" w:rsidP="005560D6">
      <w:pPr>
        <w:numPr>
          <w:ilvl w:val="0"/>
          <w:numId w:val="9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Воздушный транспорт</w:t>
      </w:r>
    </w:p>
    <w:p w:rsidR="005560D6" w:rsidRPr="005560D6" w:rsidRDefault="005560D6" w:rsidP="005560D6">
      <w:pPr>
        <w:numPr>
          <w:ilvl w:val="0"/>
          <w:numId w:val="9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Водный транспорт</w:t>
      </w:r>
    </w:p>
    <w:p w:rsidR="005560D6" w:rsidRPr="005560D6" w:rsidRDefault="005560D6" w:rsidP="005560D6">
      <w:pPr>
        <w:numPr>
          <w:ilvl w:val="0"/>
          <w:numId w:val="9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Автомобильный транспорт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1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5560D6">
        <w:rPr>
          <w:color w:val="3F3F46"/>
          <w:sz w:val="21"/>
          <w:szCs w:val="21"/>
        </w:rPr>
        <w:br/>
        <w:t>В какой форме может проявляться функциональный износ?</w:t>
      </w:r>
      <w:r w:rsidRPr="005560D6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5560D6" w:rsidRPr="005560D6" w:rsidRDefault="005560D6" w:rsidP="005560D6">
      <w:pPr>
        <w:numPr>
          <w:ilvl w:val="0"/>
          <w:numId w:val="9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 форме морального износа, то есть изменения свойств объекта, аналогичного данному, совершенствования технико-технологических показателей (избыточных капитальных и эксплуатационных затрат, низкой экологичности)</w:t>
      </w:r>
    </w:p>
    <w:p w:rsidR="005560D6" w:rsidRPr="005560D6" w:rsidRDefault="005560D6" w:rsidP="005560D6">
      <w:pPr>
        <w:numPr>
          <w:ilvl w:val="0"/>
          <w:numId w:val="9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 форме технологического износа, то есть изменения технологического цикла, в котором традиционно был включен рассматриваемый объект</w:t>
      </w:r>
    </w:p>
    <w:p w:rsidR="005560D6" w:rsidRPr="005560D6" w:rsidRDefault="005560D6" w:rsidP="005560D6">
      <w:pPr>
        <w:numPr>
          <w:ilvl w:val="0"/>
          <w:numId w:val="9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Он может быть как функционально самостоятельным, так и образовывать технологические комплексы</w:t>
      </w:r>
    </w:p>
    <w:p w:rsidR="005560D6" w:rsidRPr="005560D6" w:rsidRDefault="005560D6" w:rsidP="005560D6">
      <w:pPr>
        <w:numPr>
          <w:ilvl w:val="0"/>
          <w:numId w:val="9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Он может быть перемещен в другое место без причинения невосполнимого физического ущерба как самому себе, так и той недвижимости, к которой он был временно присоединен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2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5560D6">
        <w:rPr>
          <w:color w:val="3F3F46"/>
          <w:sz w:val="21"/>
          <w:szCs w:val="21"/>
        </w:rPr>
        <w:br/>
        <w:t>Описание объекта недвижимости включает</w:t>
      </w:r>
      <w:r w:rsidRPr="005560D6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5560D6" w:rsidRPr="005560D6" w:rsidRDefault="005560D6" w:rsidP="005560D6">
      <w:pPr>
        <w:numPr>
          <w:ilvl w:val="0"/>
          <w:numId w:val="9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наименование объекта</w:t>
      </w:r>
    </w:p>
    <w:p w:rsidR="005560D6" w:rsidRPr="005560D6" w:rsidRDefault="005560D6" w:rsidP="005560D6">
      <w:pPr>
        <w:numPr>
          <w:ilvl w:val="0"/>
          <w:numId w:val="9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год постройки</w:t>
      </w:r>
    </w:p>
    <w:p w:rsidR="005560D6" w:rsidRPr="005560D6" w:rsidRDefault="005560D6" w:rsidP="005560D6">
      <w:pPr>
        <w:numPr>
          <w:ilvl w:val="0"/>
          <w:numId w:val="9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количество этажей</w:t>
      </w:r>
    </w:p>
    <w:p w:rsidR="005560D6" w:rsidRPr="005560D6" w:rsidRDefault="005560D6" w:rsidP="005560D6">
      <w:pPr>
        <w:numPr>
          <w:ilvl w:val="0"/>
          <w:numId w:val="9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полезную площадь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3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5560D6">
        <w:rPr>
          <w:color w:val="3F3F46"/>
          <w:sz w:val="21"/>
          <w:szCs w:val="21"/>
        </w:rPr>
        <w:br/>
        <w:t>Внешний износ обусловлен</w:t>
      </w:r>
      <w:r w:rsidRPr="005560D6">
        <w:rPr>
          <w:color w:val="3F3F46"/>
          <w:sz w:val="21"/>
          <w:szCs w:val="21"/>
        </w:rPr>
        <w:br/>
        <w:t>Выберите несколько из 4 вариантов ответа:</w:t>
      </w:r>
    </w:p>
    <w:p w:rsidR="005560D6" w:rsidRPr="005560D6" w:rsidRDefault="005560D6" w:rsidP="005560D6">
      <w:pPr>
        <w:numPr>
          <w:ilvl w:val="0"/>
          <w:numId w:val="9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сокращением спроса на выпускаемую продукцию</w:t>
      </w:r>
    </w:p>
    <w:p w:rsidR="005560D6" w:rsidRPr="005560D6" w:rsidRDefault="005560D6" w:rsidP="005560D6">
      <w:pPr>
        <w:numPr>
          <w:ilvl w:val="0"/>
          <w:numId w:val="9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ростом цен на сырье и энергоносители</w:t>
      </w:r>
    </w:p>
    <w:p w:rsidR="005560D6" w:rsidRPr="005560D6" w:rsidRDefault="005560D6" w:rsidP="005560D6">
      <w:pPr>
        <w:numPr>
          <w:ilvl w:val="0"/>
          <w:numId w:val="9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сервитутами при эксплуатации машин на законодательной основе</w:t>
      </w:r>
    </w:p>
    <w:p w:rsidR="005560D6" w:rsidRPr="005560D6" w:rsidRDefault="005560D6" w:rsidP="005560D6">
      <w:pPr>
        <w:numPr>
          <w:ilvl w:val="0"/>
          <w:numId w:val="9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высокими темпами инфляции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4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Задание № 10</w:t>
      </w:r>
      <w:r w:rsidRPr="005560D6">
        <w:rPr>
          <w:color w:val="3F3F46"/>
          <w:sz w:val="21"/>
          <w:szCs w:val="21"/>
        </w:rPr>
        <w:br/>
        <w:t>Физический износ – это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9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неустранимый физический урон</w:t>
      </w:r>
    </w:p>
    <w:p w:rsidR="005560D6" w:rsidRPr="005560D6" w:rsidRDefault="005560D6" w:rsidP="005560D6">
      <w:pPr>
        <w:numPr>
          <w:ilvl w:val="0"/>
          <w:numId w:val="9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устранимый физический урон</w:t>
      </w:r>
    </w:p>
    <w:p w:rsidR="005560D6" w:rsidRPr="005560D6" w:rsidRDefault="005560D6" w:rsidP="005560D6">
      <w:pPr>
        <w:numPr>
          <w:ilvl w:val="0"/>
          <w:numId w:val="9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неустранимый функциональный урон</w:t>
      </w:r>
    </w:p>
    <w:p w:rsidR="005560D6" w:rsidRPr="005560D6" w:rsidRDefault="005560D6" w:rsidP="005560D6">
      <w:pPr>
        <w:numPr>
          <w:ilvl w:val="0"/>
          <w:numId w:val="95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ухудшение изначально заложенных технико-экономических показателей машины в результате естественного изнашивания при эксплуатации и под воздействием природных факторов</w:t>
      </w:r>
    </w:p>
    <w:p w:rsidR="005560D6" w:rsidRPr="005560D6" w:rsidRDefault="005560D6" w:rsidP="005560D6"/>
    <w:p w:rsidR="00C24433" w:rsidRPr="005560D6" w:rsidRDefault="00C24433" w:rsidP="00C24433"/>
    <w:p w:rsidR="00C24433" w:rsidRPr="005560D6" w:rsidRDefault="00C24433" w:rsidP="00C24433">
      <w:pPr>
        <w:jc w:val="center"/>
        <w:rPr>
          <w:b/>
          <w:color w:val="000000"/>
        </w:rPr>
      </w:pPr>
      <w:r w:rsidRPr="005560D6">
        <w:rPr>
          <w:b/>
          <w:color w:val="000000"/>
        </w:rPr>
        <w:t>Тема 2.5. Нахождение итоговой величины стоимости бизнеса</w:t>
      </w:r>
    </w:p>
    <w:p w:rsidR="00C24433" w:rsidRPr="005560D6" w:rsidRDefault="00C24433" w:rsidP="00C24433">
      <w:pPr>
        <w:jc w:val="center"/>
        <w:rPr>
          <w:b/>
        </w:rPr>
      </w:pP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</w:t>
      </w:r>
      <w:r w:rsidRPr="005560D6">
        <w:rPr>
          <w:color w:val="3F3F46"/>
          <w:sz w:val="21"/>
          <w:szCs w:val="21"/>
        </w:rPr>
        <w:br/>
        <w:t>Что из нижеперечисленного не соответствует определению ликвидационной стоимости?</w:t>
      </w:r>
      <w:r w:rsidRPr="005560D6">
        <w:rPr>
          <w:color w:val="3F3F46"/>
          <w:sz w:val="21"/>
          <w:szCs w:val="21"/>
        </w:rPr>
        <w:br/>
        <w:t>Выберите один из 5 вариантов ответа:</w:t>
      </w:r>
    </w:p>
    <w:p w:rsidR="005560D6" w:rsidRPr="005560D6" w:rsidRDefault="005560D6" w:rsidP="005560D6">
      <w:pPr>
        <w:numPr>
          <w:ilvl w:val="0"/>
          <w:numId w:val="9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Стоимость, рассчитанная с учетом реализации предприятия по частям</w:t>
      </w:r>
    </w:p>
    <w:p w:rsidR="005560D6" w:rsidRPr="005560D6" w:rsidRDefault="005560D6" w:rsidP="005560D6">
      <w:pPr>
        <w:numPr>
          <w:ilvl w:val="0"/>
          <w:numId w:val="9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Разница между выручкой от продажи активов предприятия и затратами по ликвидации</w:t>
      </w:r>
    </w:p>
    <w:p w:rsidR="005560D6" w:rsidRPr="005560D6" w:rsidRDefault="005560D6" w:rsidP="005560D6">
      <w:pPr>
        <w:numPr>
          <w:ilvl w:val="0"/>
          <w:numId w:val="9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Стоимость, определенная на конкретную дату</w:t>
      </w:r>
    </w:p>
    <w:p w:rsidR="005560D6" w:rsidRPr="005560D6" w:rsidRDefault="005560D6" w:rsidP="005560D6">
      <w:pPr>
        <w:numPr>
          <w:ilvl w:val="0"/>
          <w:numId w:val="9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Стоимость, учитывающая индивидуальные требования конкретного инвестора</w:t>
      </w:r>
    </w:p>
    <w:p w:rsidR="005560D6" w:rsidRPr="005560D6" w:rsidRDefault="005560D6" w:rsidP="005560D6">
      <w:pPr>
        <w:numPr>
          <w:ilvl w:val="0"/>
          <w:numId w:val="96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Стоимость, определенная для предприятия, находящегося в состоянии конкурсного управления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5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2</w:t>
      </w:r>
      <w:r w:rsidRPr="005560D6">
        <w:rPr>
          <w:color w:val="3F3F46"/>
          <w:sz w:val="21"/>
          <w:szCs w:val="21"/>
        </w:rPr>
        <w:br/>
        <w:t>При использовании метода оценки чистых активов оценщик составляет аналитические расчеты следующих показателей.</w:t>
      </w:r>
      <w:r w:rsidRPr="005560D6">
        <w:rPr>
          <w:color w:val="3F3F46"/>
          <w:sz w:val="21"/>
          <w:szCs w:val="21"/>
        </w:rPr>
        <w:br/>
        <w:t>Выберите один из 5 вариантов ответа:</w:t>
      </w:r>
    </w:p>
    <w:p w:rsidR="005560D6" w:rsidRPr="005560D6" w:rsidRDefault="005560D6" w:rsidP="005560D6">
      <w:pPr>
        <w:numPr>
          <w:ilvl w:val="0"/>
          <w:numId w:val="9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Ставка дисконтирования</w:t>
      </w:r>
    </w:p>
    <w:p w:rsidR="005560D6" w:rsidRPr="005560D6" w:rsidRDefault="005560D6" w:rsidP="005560D6">
      <w:pPr>
        <w:numPr>
          <w:ilvl w:val="0"/>
          <w:numId w:val="9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Величина устранимого и неустранимого физического износа</w:t>
      </w:r>
    </w:p>
    <w:p w:rsidR="005560D6" w:rsidRPr="005560D6" w:rsidRDefault="005560D6" w:rsidP="005560D6">
      <w:pPr>
        <w:numPr>
          <w:ilvl w:val="0"/>
          <w:numId w:val="9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Различные рыночные мультипликаторы</w:t>
      </w:r>
    </w:p>
    <w:p w:rsidR="005560D6" w:rsidRPr="005560D6" w:rsidRDefault="005560D6" w:rsidP="005560D6">
      <w:pPr>
        <w:numPr>
          <w:ilvl w:val="0"/>
          <w:numId w:val="9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Будущий денежный поток</w:t>
      </w:r>
    </w:p>
    <w:p w:rsidR="005560D6" w:rsidRPr="005560D6" w:rsidRDefault="005560D6" w:rsidP="005560D6">
      <w:pPr>
        <w:numPr>
          <w:ilvl w:val="0"/>
          <w:numId w:val="97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Различные финансовые коэффициенты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6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3</w:t>
      </w:r>
      <w:r w:rsidRPr="005560D6">
        <w:rPr>
          <w:color w:val="3F3F46"/>
          <w:sz w:val="21"/>
          <w:szCs w:val="21"/>
        </w:rPr>
        <w:br/>
        <w:t>При расчете ставки дисконтирования по модели оценки капитальных активов используются нижеперечисленные данные за исключением</w:t>
      </w:r>
      <w:r w:rsidRPr="005560D6">
        <w:rPr>
          <w:color w:val="3F3F46"/>
          <w:sz w:val="21"/>
          <w:szCs w:val="21"/>
        </w:rPr>
        <w:br/>
        <w:t>Выберите один из 5 вариантов ответа:</w:t>
      </w:r>
    </w:p>
    <w:p w:rsidR="005560D6" w:rsidRPr="005560D6" w:rsidRDefault="005560D6" w:rsidP="005560D6">
      <w:pPr>
        <w:numPr>
          <w:ilvl w:val="0"/>
          <w:numId w:val="9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безрисковой ставки дохода</w:t>
      </w:r>
    </w:p>
    <w:p w:rsidR="005560D6" w:rsidRPr="005560D6" w:rsidRDefault="005560D6" w:rsidP="005560D6">
      <w:pPr>
        <w:numPr>
          <w:ilvl w:val="0"/>
          <w:numId w:val="9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коэффициента</w:t>
      </w:r>
    </w:p>
    <w:p w:rsidR="005560D6" w:rsidRPr="005560D6" w:rsidRDefault="005560D6" w:rsidP="005560D6">
      <w:pPr>
        <w:numPr>
          <w:ilvl w:val="0"/>
          <w:numId w:val="9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среднерыночной ставки дохода</w:t>
      </w:r>
    </w:p>
    <w:p w:rsidR="005560D6" w:rsidRPr="005560D6" w:rsidRDefault="005560D6" w:rsidP="005560D6">
      <w:pPr>
        <w:numPr>
          <w:ilvl w:val="0"/>
          <w:numId w:val="9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доли заемного капитала</w:t>
      </w:r>
    </w:p>
    <w:p w:rsidR="005560D6" w:rsidRPr="005560D6" w:rsidRDefault="005560D6" w:rsidP="005560D6">
      <w:pPr>
        <w:numPr>
          <w:ilvl w:val="0"/>
          <w:numId w:val="98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премии для малых предприятий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7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4</w:t>
      </w:r>
      <w:r w:rsidRPr="005560D6">
        <w:rPr>
          <w:color w:val="3F3F46"/>
          <w:sz w:val="21"/>
          <w:szCs w:val="21"/>
        </w:rPr>
        <w:br/>
        <w:t>Определите денежный поток предприятия: прибыль – 430; износ – 70; прирост запасов – 30; уменьшение дебиторской задолженности – 20; прирост кредиторской задолженности – 40; уменьшение долгосрочной задолженности – 50. Чистый денежный поток предприятия составит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9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440</w:t>
      </w:r>
    </w:p>
    <w:p w:rsidR="005560D6" w:rsidRPr="005560D6" w:rsidRDefault="005560D6" w:rsidP="005560D6">
      <w:pPr>
        <w:numPr>
          <w:ilvl w:val="0"/>
          <w:numId w:val="9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460</w:t>
      </w:r>
    </w:p>
    <w:p w:rsidR="005560D6" w:rsidRPr="005560D6" w:rsidRDefault="005560D6" w:rsidP="005560D6">
      <w:pPr>
        <w:numPr>
          <w:ilvl w:val="0"/>
          <w:numId w:val="9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480</w:t>
      </w:r>
    </w:p>
    <w:p w:rsidR="005560D6" w:rsidRPr="005560D6" w:rsidRDefault="005560D6" w:rsidP="005560D6">
      <w:pPr>
        <w:numPr>
          <w:ilvl w:val="0"/>
          <w:numId w:val="99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580</w: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t>Решение:</w:t>
      </w: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br/>
        <w:t>Денежный поток = прибыль + износ - прирост запасов + уменьшение дебиторской задолженности + прирост кредиторской задолженности - уменьшение долгосрочной задолженности</w:t>
      </w: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br/>
        <w:t>Денежный поток = 430 + 70 - 30 + 20 + 40 - 50 = 440.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8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5</w:t>
      </w:r>
      <w:r w:rsidRPr="005560D6">
        <w:rPr>
          <w:color w:val="3F3F46"/>
          <w:sz w:val="21"/>
          <w:szCs w:val="21"/>
        </w:rPr>
        <w:br/>
        <w:t>Какие показатели из нижеперечисленных вычитаются из величины денежного потока, рассчитанного для собственного капитала?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10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Чистая прибыль</w:t>
      </w:r>
    </w:p>
    <w:p w:rsidR="005560D6" w:rsidRPr="005560D6" w:rsidRDefault="005560D6" w:rsidP="005560D6">
      <w:pPr>
        <w:numPr>
          <w:ilvl w:val="0"/>
          <w:numId w:val="10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Уменьшение товарно-материальных запасов</w:t>
      </w:r>
    </w:p>
    <w:p w:rsidR="005560D6" w:rsidRPr="005560D6" w:rsidRDefault="005560D6" w:rsidP="005560D6">
      <w:pPr>
        <w:numPr>
          <w:ilvl w:val="0"/>
          <w:numId w:val="10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Увеличение дебиторской задолженности</w:t>
      </w:r>
    </w:p>
    <w:p w:rsidR="005560D6" w:rsidRPr="005560D6" w:rsidRDefault="005560D6" w:rsidP="005560D6">
      <w:pPr>
        <w:numPr>
          <w:ilvl w:val="0"/>
          <w:numId w:val="100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Увеличение кредиторской задолженности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9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6</w:t>
      </w:r>
      <w:r w:rsidRPr="005560D6">
        <w:rPr>
          <w:color w:val="3F3F46"/>
          <w:sz w:val="21"/>
          <w:szCs w:val="21"/>
        </w:rPr>
        <w:br/>
        <w:t>С каким финансовым коэффициентом коррелирует мультипликатор «Цена/Балансовая стоимость»?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10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Чистая прибыль/объем реализации</w:t>
      </w:r>
    </w:p>
    <w:p w:rsidR="005560D6" w:rsidRPr="005560D6" w:rsidRDefault="005560D6" w:rsidP="005560D6">
      <w:pPr>
        <w:numPr>
          <w:ilvl w:val="0"/>
          <w:numId w:val="10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Доход на собственный капитал</w:t>
      </w:r>
    </w:p>
    <w:p w:rsidR="005560D6" w:rsidRPr="005560D6" w:rsidRDefault="005560D6" w:rsidP="005560D6">
      <w:pPr>
        <w:numPr>
          <w:ilvl w:val="0"/>
          <w:numId w:val="10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Задолженность/собственный капитал</w:t>
      </w:r>
    </w:p>
    <w:p w:rsidR="005560D6" w:rsidRPr="005560D6" w:rsidRDefault="005560D6" w:rsidP="005560D6">
      <w:pPr>
        <w:numPr>
          <w:ilvl w:val="0"/>
          <w:numId w:val="101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Доход на собственный капитал/чистая прибыль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0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7</w:t>
      </w:r>
      <w:r w:rsidRPr="005560D6">
        <w:rPr>
          <w:color w:val="3F3F46"/>
          <w:sz w:val="21"/>
          <w:szCs w:val="21"/>
        </w:rPr>
        <w:br/>
        <w:t>Рассчитать рыночную цену акции, если чистая прибыль – 400 000, чистая прибыль на акцию – 2, балансовая стоимость собственного капитала – 2 000 000, мультипликатор «Цена/Балансовая стоимость» – 3.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10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60</w:t>
      </w:r>
    </w:p>
    <w:p w:rsidR="005560D6" w:rsidRPr="005560D6" w:rsidRDefault="005560D6" w:rsidP="005560D6">
      <w:pPr>
        <w:numPr>
          <w:ilvl w:val="0"/>
          <w:numId w:val="10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15</w:t>
      </w:r>
    </w:p>
    <w:p w:rsidR="005560D6" w:rsidRPr="005560D6" w:rsidRDefault="005560D6" w:rsidP="005560D6">
      <w:pPr>
        <w:numPr>
          <w:ilvl w:val="0"/>
          <w:numId w:val="10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30</w:t>
      </w:r>
    </w:p>
    <w:p w:rsidR="005560D6" w:rsidRPr="005560D6" w:rsidRDefault="005560D6" w:rsidP="005560D6">
      <w:pPr>
        <w:numPr>
          <w:ilvl w:val="0"/>
          <w:numId w:val="102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39</w: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t>Решение:</w:t>
      </w: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br/>
        <w:t>Рыночная цена акции = Мультипликатор * Балансовая стоимость на акцию</w:t>
      </w: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br/>
        <w:t>Балансовая стоимость на акцию = Балансовая стоимость собственного капитала / Количество акций = 2,000,000 / (400,000 / 2) = 10</w:t>
      </w: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br/>
        <w:t>Цена = 3 * 10 = 30.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1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8</w:t>
      </w:r>
      <w:r w:rsidRPr="005560D6">
        <w:rPr>
          <w:color w:val="3F3F46"/>
          <w:sz w:val="21"/>
          <w:szCs w:val="21"/>
        </w:rPr>
        <w:br/>
        <w:t>При расчете стоимости нематериальных активов методом избыточных прибылей используются нижеприведенные показатели, за исключением среднеотраслевой доходности на материальные активы или собственный капитал, ... .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10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величина долговых обязательств</w:t>
      </w:r>
    </w:p>
    <w:p w:rsidR="005560D6" w:rsidRPr="005560D6" w:rsidRDefault="005560D6" w:rsidP="005560D6">
      <w:pPr>
        <w:numPr>
          <w:ilvl w:val="0"/>
          <w:numId w:val="10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коэффициент капитализации</w:t>
      </w:r>
    </w:p>
    <w:p w:rsidR="005560D6" w:rsidRPr="005560D6" w:rsidRDefault="005560D6" w:rsidP="005560D6">
      <w:pPr>
        <w:numPr>
          <w:ilvl w:val="0"/>
          <w:numId w:val="10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избыточная прибыль</w:t>
      </w:r>
    </w:p>
    <w:p w:rsidR="005560D6" w:rsidRPr="005560D6" w:rsidRDefault="005560D6" w:rsidP="005560D6">
      <w:pPr>
        <w:numPr>
          <w:ilvl w:val="0"/>
          <w:numId w:val="103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рыночная стоимость материальных активов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2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9</w:t>
      </w:r>
      <w:r w:rsidRPr="005560D6">
        <w:rPr>
          <w:color w:val="3F3F46"/>
          <w:sz w:val="21"/>
          <w:szCs w:val="21"/>
        </w:rPr>
        <w:br/>
        <w:t>Номинальная ставка дохода по государственным облигациям составляет 23 %. Среднерыночная доходность на фондовом рынке – 19 % в реальном выражении. Коэффициент для оцениваемой компании составляет 1,4, темпы инфляции – 16 % в год. Рассчитать реальную ставку дисконтирования для оцениваемой компании.</w:t>
      </w:r>
      <w:r w:rsidRPr="005560D6">
        <w:rPr>
          <w:color w:val="3F3F46"/>
          <w:sz w:val="21"/>
          <w:szCs w:val="21"/>
        </w:rPr>
        <w:br/>
        <w:t>Выберите один из 4 вариантов ответа:</w:t>
      </w:r>
    </w:p>
    <w:p w:rsidR="005560D6" w:rsidRPr="005560D6" w:rsidRDefault="005560D6" w:rsidP="005560D6">
      <w:pPr>
        <w:numPr>
          <w:ilvl w:val="0"/>
          <w:numId w:val="10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6 %</w:t>
      </w:r>
    </w:p>
    <w:p w:rsidR="005560D6" w:rsidRPr="005560D6" w:rsidRDefault="005560D6" w:rsidP="005560D6">
      <w:pPr>
        <w:numPr>
          <w:ilvl w:val="0"/>
          <w:numId w:val="10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11,6 %</w:t>
      </w:r>
    </w:p>
    <w:p w:rsidR="005560D6" w:rsidRPr="005560D6" w:rsidRDefault="005560D6" w:rsidP="005560D6">
      <w:pPr>
        <w:numPr>
          <w:ilvl w:val="0"/>
          <w:numId w:val="10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24,2 %</w:t>
      </w:r>
    </w:p>
    <w:p w:rsidR="005560D6" w:rsidRPr="005560D6" w:rsidRDefault="005560D6" w:rsidP="005560D6">
      <w:pPr>
        <w:numPr>
          <w:ilvl w:val="0"/>
          <w:numId w:val="104"/>
        </w:numPr>
        <w:pBdr>
          <w:top w:val="single" w:sz="2" w:space="0" w:color="E5E7EB"/>
          <w:left w:val="single" w:sz="2" w:space="5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color w:val="3F3F46"/>
          <w:sz w:val="21"/>
          <w:szCs w:val="21"/>
        </w:rPr>
        <w:t>18,2 %</w: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t>Решение:</w:t>
      </w: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br/>
        <w:t>Реальная ставка дисконтирования = Безрисковая ставка + (Коэффициент β * (Среднерыночная ставка дохода - Безрисковая ставка))</w:t>
      </w:r>
      <w:r w:rsidRPr="005560D6">
        <w:rPr>
          <w:i/>
          <w:iCs/>
          <w:color w:val="3F3F46"/>
          <w:sz w:val="21"/>
          <w:szCs w:val="21"/>
          <w:bdr w:val="single" w:sz="2" w:space="0" w:color="E5E7EB" w:frame="1"/>
        </w:rPr>
        <w:br/>
        <w:t>Реальная ставка = 19% + (1.4 * (23% - 19%)) = 19% + (1.4 * 4%) = 19% + 5.6% = 24.6%.</w:t>
      </w:r>
    </w:p>
    <w:p w:rsidR="005560D6" w:rsidRPr="005560D6" w:rsidRDefault="0025795D" w:rsidP="005560D6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3" alt="" style="width:453.7pt;height:.05pt;mso-width-percent:0;mso-height-percent:0;mso-width-percent:0;mso-height-percent:0" o:hrpct="970" o:hralign="center" o:hrstd="t" o:hr="t" fillcolor="#a0a0a0" stroked="f"/>
        </w:pict>
      </w:r>
    </w:p>
    <w:p w:rsidR="005560D6" w:rsidRPr="005560D6" w:rsidRDefault="005560D6" w:rsidP="005560D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Задание № 10</w:t>
      </w:r>
      <w:r w:rsidRPr="005560D6">
        <w:rPr>
          <w:color w:val="3F3F46"/>
          <w:sz w:val="21"/>
          <w:szCs w:val="21"/>
        </w:rPr>
        <w:br/>
        <w:t>Известно, что через несколько лет будет получена определенная сумма дохода. Что произойдет с текущей стоимостью этой будущей суммы, если возрастет ставка дохода?</w:t>
      </w:r>
      <w:r w:rsidRPr="005560D6">
        <w:rPr>
          <w:color w:val="3F3F46"/>
          <w:sz w:val="21"/>
          <w:szCs w:val="21"/>
        </w:rPr>
        <w:br/>
        <w:t>Запишите ответ:</w:t>
      </w:r>
      <w:r w:rsidRPr="005560D6">
        <w:rPr>
          <w:color w:val="3F3F46"/>
          <w:sz w:val="21"/>
          <w:szCs w:val="21"/>
        </w:rPr>
        <w:br/>
      </w:r>
      <w:r w:rsidRPr="005560D6">
        <w:rPr>
          <w:b/>
          <w:bCs/>
          <w:color w:val="3F3F46"/>
          <w:sz w:val="21"/>
          <w:szCs w:val="21"/>
          <w:bdr w:val="single" w:sz="2" w:space="0" w:color="E5E7EB" w:frame="1"/>
        </w:rPr>
        <w:t>Ответ: Текущая стоимость будущего дохода уменьшится.</w:t>
      </w:r>
    </w:p>
    <w:p w:rsidR="00C24433" w:rsidRPr="005560D6" w:rsidRDefault="00C24433" w:rsidP="00C24433">
      <w:pPr>
        <w:ind w:firstLine="709"/>
        <w:rPr>
          <w:b/>
        </w:rPr>
      </w:pPr>
    </w:p>
    <w:p w:rsidR="0065185B" w:rsidRPr="005560D6" w:rsidRDefault="00196241" w:rsidP="00857C2E">
      <w:pPr>
        <w:numPr>
          <w:ilvl w:val="0"/>
          <w:numId w:val="1"/>
        </w:numPr>
        <w:tabs>
          <w:tab w:val="clear" w:pos="720"/>
          <w:tab w:val="left" w:pos="-426"/>
          <w:tab w:val="num" w:pos="-142"/>
          <w:tab w:val="left" w:pos="1134"/>
        </w:tabs>
        <w:ind w:left="0" w:firstLine="709"/>
        <w:rPr>
          <w:b/>
        </w:rPr>
      </w:pPr>
      <w:r w:rsidRPr="005560D6">
        <w:rPr>
          <w:b/>
        </w:rPr>
        <w:t xml:space="preserve">Комплект материалов для </w:t>
      </w:r>
      <w:r w:rsidR="00210912" w:rsidRPr="005560D6">
        <w:rPr>
          <w:b/>
        </w:rPr>
        <w:t xml:space="preserve">зачета </w:t>
      </w:r>
    </w:p>
    <w:p w:rsidR="009C7E03" w:rsidRPr="005560D6" w:rsidRDefault="00196241" w:rsidP="009C7E03">
      <w:pPr>
        <w:tabs>
          <w:tab w:val="left" w:pos="-426"/>
          <w:tab w:val="num" w:pos="-142"/>
        </w:tabs>
        <w:ind w:firstLine="709"/>
        <w:rPr>
          <w:b/>
        </w:rPr>
      </w:pPr>
      <w:r w:rsidRPr="005560D6">
        <w:rPr>
          <w:b/>
        </w:rPr>
        <w:t xml:space="preserve">Вопросы </w:t>
      </w:r>
      <w:r w:rsidR="00210912" w:rsidRPr="005560D6">
        <w:rPr>
          <w:b/>
        </w:rPr>
        <w:t xml:space="preserve">для зачета </w:t>
      </w:r>
    </w:p>
    <w:p w:rsidR="00210912" w:rsidRPr="005560D6" w:rsidRDefault="00210912" w:rsidP="009C7E03">
      <w:pPr>
        <w:tabs>
          <w:tab w:val="left" w:pos="-426"/>
          <w:tab w:val="num" w:pos="-142"/>
        </w:tabs>
        <w:ind w:firstLine="709"/>
        <w:rPr>
          <w:b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856"/>
      </w:tblGrid>
      <w:tr w:rsidR="0065185B" w:rsidRPr="005560D6" w:rsidTr="008262CE">
        <w:trPr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5B" w:rsidRPr="005560D6" w:rsidRDefault="0065185B" w:rsidP="008262CE">
            <w:pPr>
              <w:tabs>
                <w:tab w:val="num" w:pos="0"/>
              </w:tabs>
              <w:rPr>
                <w:b/>
                <w:sz w:val="20"/>
                <w:szCs w:val="20"/>
              </w:rPr>
            </w:pPr>
            <w:r w:rsidRPr="005560D6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5B" w:rsidRPr="005560D6" w:rsidRDefault="0065185B" w:rsidP="008262CE">
            <w:pPr>
              <w:tabs>
                <w:tab w:val="num" w:pos="0"/>
              </w:tabs>
              <w:rPr>
                <w:b/>
                <w:sz w:val="20"/>
                <w:szCs w:val="20"/>
              </w:rPr>
            </w:pPr>
            <w:r w:rsidRPr="005560D6">
              <w:rPr>
                <w:b/>
                <w:sz w:val="20"/>
                <w:szCs w:val="20"/>
              </w:rPr>
              <w:t>Вопросы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Общая хар</w:t>
            </w:r>
            <w:r w:rsidR="00766D15" w:rsidRPr="005560D6">
              <w:rPr>
                <w:sz w:val="20"/>
                <w:szCs w:val="20"/>
                <w:lang w:eastAsia="ko-KR"/>
              </w:rPr>
              <w:t>актеристика рынка недвижимости</w:t>
            </w:r>
          </w:p>
        </w:tc>
      </w:tr>
      <w:tr w:rsidR="0065185B" w:rsidRPr="005560D6" w:rsidTr="0065185B">
        <w:trPr>
          <w:trHeight w:val="9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Факторы спроса и пр</w:t>
            </w:r>
            <w:r w:rsidR="00766D15" w:rsidRPr="005560D6">
              <w:rPr>
                <w:sz w:val="20"/>
                <w:szCs w:val="20"/>
                <w:lang w:eastAsia="ko-KR"/>
              </w:rPr>
              <w:t>едложения на рынке недвижимости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Внешняя информация при оценке собст</w:t>
            </w:r>
            <w:r w:rsidR="00766D15" w:rsidRPr="005560D6">
              <w:rPr>
                <w:sz w:val="20"/>
                <w:szCs w:val="20"/>
                <w:lang w:eastAsia="ko-KR"/>
              </w:rPr>
              <w:t>венности: сущность и содержание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Внутренняя информация при оценке собст</w:t>
            </w:r>
            <w:r w:rsidR="00766D15" w:rsidRPr="005560D6">
              <w:rPr>
                <w:sz w:val="20"/>
                <w:szCs w:val="20"/>
                <w:lang w:eastAsia="ko-KR"/>
              </w:rPr>
              <w:t>венности: сущность и содержание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Нормализация бухгалтерской</w:t>
            </w:r>
            <w:r w:rsidR="00766D15" w:rsidRPr="005560D6">
              <w:rPr>
                <w:sz w:val="20"/>
                <w:szCs w:val="20"/>
                <w:lang w:eastAsia="ko-KR"/>
              </w:rPr>
              <w:t xml:space="preserve"> отчетности при оценке бизнеса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Классификация видов прав. Правомочия собственника имущества. Правомочия арендатора имущества. Удостоверение права собственности на недвижимое имущество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Объекты государственной регистрации. Понятие сервитута. Нотариальное уд</w:t>
            </w:r>
            <w:r w:rsidR="00766D15" w:rsidRPr="005560D6">
              <w:rPr>
                <w:sz w:val="20"/>
                <w:szCs w:val="20"/>
                <w:lang w:eastAsia="ko-KR"/>
              </w:rPr>
              <w:t>остоверение сделок с имуществом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«Рабочая теория» оценки собственности в современной трактовке: сущность и содержа</w:t>
            </w:r>
            <w:r w:rsidR="00766D15" w:rsidRPr="005560D6">
              <w:rPr>
                <w:sz w:val="20"/>
                <w:szCs w:val="20"/>
                <w:lang w:eastAsia="ko-KR"/>
              </w:rPr>
              <w:t>ние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66D15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Понятие оценки бизнеса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Основные этап</w:t>
            </w:r>
            <w:r w:rsidR="00766D15" w:rsidRPr="005560D6">
              <w:rPr>
                <w:sz w:val="20"/>
                <w:szCs w:val="20"/>
                <w:lang w:eastAsia="ko-KR"/>
              </w:rPr>
              <w:t>ы процесса оценки не</w:t>
            </w:r>
            <w:r w:rsidR="00766D15" w:rsidRPr="005560D6">
              <w:rPr>
                <w:sz w:val="20"/>
                <w:szCs w:val="20"/>
                <w:lang w:eastAsia="ko-KR"/>
              </w:rPr>
              <w:softHyphen/>
              <w:t>движимости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66D15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Стоимость и ее основные виды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Основные параметры и ф</w:t>
            </w:r>
            <w:r w:rsidR="00766D15" w:rsidRPr="005560D6">
              <w:rPr>
                <w:sz w:val="20"/>
                <w:szCs w:val="20"/>
                <w:lang w:eastAsia="ko-KR"/>
              </w:rPr>
              <w:t>акторы, оп</w:t>
            </w:r>
            <w:r w:rsidR="00766D15" w:rsidRPr="005560D6">
              <w:rPr>
                <w:sz w:val="20"/>
                <w:szCs w:val="20"/>
                <w:lang w:eastAsia="ko-KR"/>
              </w:rPr>
              <w:softHyphen/>
              <w:t>ределяющие стоимость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Классификация осн</w:t>
            </w:r>
            <w:r w:rsidR="00766D15" w:rsidRPr="005560D6">
              <w:rPr>
                <w:sz w:val="20"/>
                <w:szCs w:val="20"/>
                <w:lang w:eastAsia="ko-KR"/>
              </w:rPr>
              <w:t>овных принципов оценки бизнеса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Принципы, основанные на представлен</w:t>
            </w:r>
            <w:r w:rsidR="00766D15" w:rsidRPr="005560D6">
              <w:rPr>
                <w:sz w:val="20"/>
                <w:szCs w:val="20"/>
                <w:lang w:eastAsia="ko-KR"/>
              </w:rPr>
              <w:t>иях пользователя собственно</w:t>
            </w:r>
            <w:r w:rsidR="00766D15" w:rsidRPr="005560D6">
              <w:rPr>
                <w:sz w:val="20"/>
                <w:szCs w:val="20"/>
                <w:lang w:eastAsia="ko-KR"/>
              </w:rPr>
              <w:softHyphen/>
              <w:t>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Принципы, связанные с эксплуатацией собственности, основанные на представлениях производителя, на требова</w:t>
            </w:r>
            <w:r w:rsidR="00766D15" w:rsidRPr="005560D6">
              <w:rPr>
                <w:sz w:val="20"/>
                <w:szCs w:val="20"/>
                <w:lang w:eastAsia="ko-KR"/>
              </w:rPr>
              <w:t>ниях, предъявляемых к имуществу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Принци</w:t>
            </w:r>
            <w:r w:rsidR="00766D15" w:rsidRPr="005560D6">
              <w:rPr>
                <w:sz w:val="20"/>
                <w:szCs w:val="20"/>
                <w:lang w:eastAsia="ko-KR"/>
              </w:rPr>
              <w:t>пы, связанные с рыночной средой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Принцип наилучшего использования собс</w:t>
            </w:r>
            <w:r w:rsidR="00766D15" w:rsidRPr="005560D6">
              <w:rPr>
                <w:sz w:val="20"/>
                <w:szCs w:val="20"/>
                <w:lang w:eastAsia="ko-KR"/>
              </w:rPr>
              <w:t>твенности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Необходимость оценки собственности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</w:t>
            </w:r>
            <w:r w:rsidR="00766D15" w:rsidRPr="005560D6">
              <w:rPr>
                <w:sz w:val="20"/>
                <w:szCs w:val="20"/>
                <w:lang w:eastAsia="ko-KR"/>
              </w:rPr>
              <w:t>собенности оценки собственности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</w:t>
            </w:r>
            <w:r w:rsidR="00766D15" w:rsidRPr="005560D6">
              <w:rPr>
                <w:sz w:val="20"/>
                <w:szCs w:val="20"/>
                <w:lang w:eastAsia="ko-KR"/>
              </w:rPr>
              <w:t>бязательность проведения оценки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Правовые осно</w:t>
            </w:r>
            <w:r w:rsidR="00766D15" w:rsidRPr="005560D6">
              <w:rPr>
                <w:sz w:val="20"/>
                <w:szCs w:val="20"/>
                <w:lang w:eastAsia="ko-KR"/>
              </w:rPr>
              <w:t>вы оценочной деятельности в РФ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Основные положе</w:t>
            </w:r>
            <w:r w:rsidRPr="005560D6">
              <w:rPr>
                <w:sz w:val="20"/>
                <w:szCs w:val="20"/>
                <w:lang w:eastAsia="ko-KR"/>
              </w:rPr>
              <w:softHyphen/>
              <w:t>ния федерального закона «</w:t>
            </w:r>
            <w:r w:rsidR="00766D15" w:rsidRPr="005560D6">
              <w:rPr>
                <w:sz w:val="20"/>
                <w:szCs w:val="20"/>
                <w:lang w:eastAsia="ko-KR"/>
              </w:rPr>
              <w:t>Об оценочной деятельности в РФ»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Требования</w:t>
            </w:r>
            <w:r w:rsidR="00766D15" w:rsidRPr="005560D6">
              <w:rPr>
                <w:sz w:val="20"/>
                <w:szCs w:val="20"/>
                <w:lang w:eastAsia="ko-KR"/>
              </w:rPr>
              <w:t xml:space="preserve"> к договору оценки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66D15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Права и обязанности оценщика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Контроль и регулирован</w:t>
            </w:r>
            <w:r w:rsidR="00766D15" w:rsidRPr="005560D6">
              <w:rPr>
                <w:sz w:val="20"/>
                <w:szCs w:val="20"/>
                <w:lang w:eastAsia="ko-KR"/>
              </w:rPr>
              <w:t>ие оценочной деятельности в РФ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66D15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Стандарты оценки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Доходн</w:t>
            </w:r>
            <w:r w:rsidR="00766D15" w:rsidRPr="005560D6">
              <w:rPr>
                <w:sz w:val="20"/>
                <w:szCs w:val="20"/>
                <w:lang w:eastAsia="ko-KR"/>
              </w:rPr>
              <w:t>ый подход к оценке недвижимости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Сравнительн</w:t>
            </w:r>
            <w:r w:rsidR="00766D15" w:rsidRPr="005560D6">
              <w:rPr>
                <w:sz w:val="20"/>
                <w:szCs w:val="20"/>
                <w:lang w:eastAsia="ko-KR"/>
              </w:rPr>
              <w:t>ый подход к оценке недвижимости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Затратный подход к оценке недвижимости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Специфика земельн</w:t>
            </w:r>
            <w:r w:rsidR="00766D15" w:rsidRPr="005560D6">
              <w:rPr>
                <w:sz w:val="20"/>
                <w:szCs w:val="20"/>
                <w:lang w:eastAsia="ko-KR"/>
              </w:rPr>
              <w:t>ого участка как объекта оценки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Общие положения оцен</w:t>
            </w:r>
            <w:r w:rsidR="00766D15" w:rsidRPr="005560D6">
              <w:rPr>
                <w:sz w:val="20"/>
                <w:szCs w:val="20"/>
                <w:lang w:eastAsia="ko-KR"/>
              </w:rPr>
              <w:t>ки стоимости земельных ресурсов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66D15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Бизнес как объект оценки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Це</w:t>
            </w:r>
            <w:r w:rsidR="00766D15" w:rsidRPr="005560D6">
              <w:rPr>
                <w:sz w:val="20"/>
                <w:szCs w:val="20"/>
                <w:lang w:eastAsia="ko-KR"/>
              </w:rPr>
              <w:t>ли оценки предприятия (бизнеса)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Ос</w:t>
            </w:r>
            <w:r w:rsidR="00766D15" w:rsidRPr="005560D6">
              <w:rPr>
                <w:sz w:val="20"/>
                <w:szCs w:val="20"/>
                <w:lang w:eastAsia="ko-KR"/>
              </w:rPr>
              <w:t>новные подходы и методы оценки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66D15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Методология оценки бизнеса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Модели оценки</w:t>
            </w:r>
            <w:r w:rsidR="00766D15" w:rsidRPr="005560D6">
              <w:rPr>
                <w:sz w:val="20"/>
                <w:szCs w:val="20"/>
                <w:lang w:eastAsia="ko-KR"/>
              </w:rPr>
              <w:t xml:space="preserve"> неконтрольных пакетов акций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66D15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Премия за контроль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Скидка</w:t>
            </w:r>
            <w:r w:rsidR="00766D15" w:rsidRPr="005560D6">
              <w:rPr>
                <w:sz w:val="20"/>
                <w:szCs w:val="20"/>
                <w:lang w:eastAsia="ko-KR"/>
              </w:rPr>
              <w:t xml:space="preserve"> на недостаточную «ликвидность»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Ставка дисконтирования и ставка капитализации: сущнос</w:t>
            </w:r>
            <w:r w:rsidR="00766D15" w:rsidRPr="005560D6">
              <w:rPr>
                <w:sz w:val="20"/>
                <w:szCs w:val="20"/>
                <w:lang w:eastAsia="ko-KR"/>
              </w:rPr>
              <w:t>ть, содержание, методы расчета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Оценка стоимости предприятия сравнительным подходом: сущность и содержан</w:t>
            </w:r>
            <w:r w:rsidR="00766D15" w:rsidRPr="005560D6">
              <w:rPr>
                <w:sz w:val="20"/>
                <w:szCs w:val="20"/>
                <w:lang w:eastAsia="ko-KR"/>
              </w:rPr>
              <w:t>ие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Оценка ликви</w:t>
            </w:r>
            <w:r w:rsidR="00766D15" w:rsidRPr="005560D6">
              <w:rPr>
                <w:sz w:val="20"/>
                <w:szCs w:val="20"/>
                <w:lang w:eastAsia="ko-KR"/>
              </w:rPr>
              <w:t>дационной стоимости предприятия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 xml:space="preserve">Оценка стоимости предприятия доходным </w:t>
            </w:r>
            <w:r w:rsidR="00766D15" w:rsidRPr="005560D6">
              <w:rPr>
                <w:sz w:val="20"/>
                <w:szCs w:val="20"/>
                <w:lang w:eastAsia="ko-KR"/>
              </w:rPr>
              <w:t>подходом: сущность и содержание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Оценка движимого и</w:t>
            </w:r>
            <w:r w:rsidR="00766D15" w:rsidRPr="005560D6">
              <w:rPr>
                <w:sz w:val="20"/>
                <w:szCs w:val="20"/>
                <w:lang w:eastAsia="ko-KR"/>
              </w:rPr>
              <w:t>мущества: сущность и содержание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Подходы и методы оценки</w:t>
            </w:r>
            <w:r w:rsidR="00766D15" w:rsidRPr="005560D6">
              <w:rPr>
                <w:sz w:val="20"/>
                <w:szCs w:val="20"/>
                <w:lang w:eastAsia="ko-KR"/>
              </w:rPr>
              <w:t xml:space="preserve"> стоимости машин и оборудования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 xml:space="preserve">Оценка дебиторской </w:t>
            </w:r>
            <w:r w:rsidR="00766D15" w:rsidRPr="005560D6">
              <w:rPr>
                <w:sz w:val="20"/>
                <w:szCs w:val="20"/>
                <w:lang w:eastAsia="ko-KR"/>
              </w:rPr>
              <w:t>задолженности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66D15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Оценка финансовых вложений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Определение рыночной стоимости объекта</w:t>
            </w:r>
            <w:r w:rsidR="00766D15" w:rsidRPr="005560D6">
              <w:rPr>
                <w:sz w:val="20"/>
                <w:szCs w:val="20"/>
                <w:lang w:eastAsia="ko-KR"/>
              </w:rPr>
              <w:t>, незавершенного строительством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Понятие «нема</w:t>
            </w:r>
            <w:r w:rsidR="00766D15" w:rsidRPr="005560D6">
              <w:rPr>
                <w:sz w:val="20"/>
                <w:szCs w:val="20"/>
                <w:lang w:eastAsia="ko-KR"/>
              </w:rPr>
              <w:t>териальные активы» предприятия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703682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Учет «нематериальных активов»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Принципы</w:t>
            </w:r>
            <w:r w:rsidR="00703682" w:rsidRPr="005560D6">
              <w:rPr>
                <w:sz w:val="20"/>
                <w:szCs w:val="20"/>
                <w:lang w:eastAsia="ko-KR"/>
              </w:rPr>
              <w:t xml:space="preserve"> оценки нематериальных активов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Стоимость нем</w:t>
            </w:r>
            <w:r w:rsidR="00703682" w:rsidRPr="005560D6">
              <w:rPr>
                <w:sz w:val="20"/>
                <w:szCs w:val="20"/>
                <w:lang w:eastAsia="ko-KR"/>
              </w:rPr>
              <w:t>атериальных активов предприятия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Оценка деловой репутации предприятия (гудвилла).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Методы затратного подхода к оценке</w:t>
            </w:r>
            <w:r w:rsidR="00703682" w:rsidRPr="005560D6">
              <w:rPr>
                <w:sz w:val="20"/>
                <w:szCs w:val="20"/>
                <w:lang w:eastAsia="ko-KR"/>
              </w:rPr>
              <w:t xml:space="preserve"> интеллектуальной собственности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rPr>
                <w:sz w:val="20"/>
                <w:szCs w:val="20"/>
              </w:rPr>
            </w:pPr>
            <w:r w:rsidRPr="005560D6">
              <w:rPr>
                <w:sz w:val="20"/>
                <w:szCs w:val="20"/>
              </w:rPr>
              <w:t>Виды износа, у</w:t>
            </w:r>
            <w:r w:rsidR="00703682" w:rsidRPr="005560D6">
              <w:rPr>
                <w:sz w:val="20"/>
                <w:szCs w:val="20"/>
              </w:rPr>
              <w:t>читываемые при оценке имущества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rPr>
                <w:sz w:val="20"/>
                <w:szCs w:val="20"/>
              </w:rPr>
            </w:pPr>
            <w:r w:rsidRPr="005560D6">
              <w:rPr>
                <w:sz w:val="20"/>
                <w:szCs w:val="20"/>
              </w:rPr>
              <w:t>Понятие риско</w:t>
            </w:r>
            <w:r w:rsidR="00703682" w:rsidRPr="005560D6">
              <w:rPr>
                <w:sz w:val="20"/>
                <w:szCs w:val="20"/>
              </w:rPr>
              <w:t>в. Их учет при оценке имущества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Методы сравнительного подхода к оценке</w:t>
            </w:r>
            <w:r w:rsidR="00703682" w:rsidRPr="005560D6">
              <w:rPr>
                <w:sz w:val="20"/>
                <w:szCs w:val="20"/>
                <w:lang w:eastAsia="ko-KR"/>
              </w:rPr>
              <w:t xml:space="preserve"> интеллектуальной собственности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Методы доходного подхода к оценке</w:t>
            </w:r>
            <w:r w:rsidR="00703682" w:rsidRPr="005560D6">
              <w:rPr>
                <w:sz w:val="20"/>
                <w:szCs w:val="20"/>
                <w:lang w:eastAsia="ko-KR"/>
              </w:rPr>
              <w:t xml:space="preserve"> интеллектуальной собственности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Преимущества и недостатки каждог</w:t>
            </w:r>
            <w:r w:rsidR="00703682" w:rsidRPr="005560D6">
              <w:rPr>
                <w:sz w:val="20"/>
                <w:szCs w:val="20"/>
                <w:lang w:eastAsia="ko-KR"/>
              </w:rPr>
              <w:t>о из подходов к оценке бизнеса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>Основные условия применения или отказ от применения</w:t>
            </w:r>
            <w:r w:rsidR="00703682" w:rsidRPr="005560D6">
              <w:rPr>
                <w:sz w:val="20"/>
                <w:szCs w:val="20"/>
                <w:lang w:eastAsia="ko-KR"/>
              </w:rPr>
              <w:t xml:space="preserve"> подходов к оценке бизнеса</w:t>
            </w:r>
          </w:p>
        </w:tc>
      </w:tr>
      <w:tr w:rsidR="0065185B" w:rsidRPr="005560D6" w:rsidTr="0065185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5B" w:rsidRPr="005560D6" w:rsidRDefault="0065185B" w:rsidP="00857C2E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85B" w:rsidRPr="005560D6" w:rsidRDefault="0065185B" w:rsidP="0065185B">
            <w:pPr>
              <w:jc w:val="both"/>
              <w:rPr>
                <w:sz w:val="20"/>
                <w:szCs w:val="20"/>
                <w:lang w:eastAsia="ko-KR"/>
              </w:rPr>
            </w:pPr>
            <w:r w:rsidRPr="005560D6">
              <w:rPr>
                <w:sz w:val="20"/>
                <w:szCs w:val="20"/>
                <w:lang w:eastAsia="ko-KR"/>
              </w:rPr>
              <w:t xml:space="preserve">Итоговая оценка рыночной </w:t>
            </w:r>
            <w:r w:rsidR="00703682" w:rsidRPr="005560D6">
              <w:rPr>
                <w:sz w:val="20"/>
                <w:szCs w:val="20"/>
                <w:lang w:eastAsia="ko-KR"/>
              </w:rPr>
              <w:t>стоимости объекта собственности</w:t>
            </w:r>
          </w:p>
        </w:tc>
      </w:tr>
    </w:tbl>
    <w:p w:rsidR="00196241" w:rsidRPr="005560D6" w:rsidRDefault="00196241" w:rsidP="00196241">
      <w:pPr>
        <w:rPr>
          <w:szCs w:val="28"/>
        </w:rPr>
      </w:pPr>
    </w:p>
    <w:p w:rsidR="00703682" w:rsidRPr="005560D6" w:rsidRDefault="00703682" w:rsidP="008262CE">
      <w:pPr>
        <w:pStyle w:val="Default"/>
        <w:spacing w:line="360" w:lineRule="auto"/>
        <w:ind w:firstLine="709"/>
        <w:rPr>
          <w:b/>
          <w:bCs/>
        </w:rPr>
      </w:pPr>
      <w:r w:rsidRPr="005560D6">
        <w:rPr>
          <w:b/>
          <w:bCs/>
        </w:rPr>
        <w:t xml:space="preserve">Процедура оценивания </w:t>
      </w:r>
    </w:p>
    <w:p w:rsidR="00BE7DD8" w:rsidRPr="005560D6" w:rsidRDefault="00BE7DD8" w:rsidP="00877C1A">
      <w:pPr>
        <w:ind w:right="-711" w:firstLine="709"/>
        <w:jc w:val="both"/>
      </w:pPr>
      <w:r w:rsidRPr="005560D6">
        <w:t xml:space="preserve">Оценка по дисциплине формируется </w:t>
      </w:r>
      <w:r w:rsidR="00670853" w:rsidRPr="005560D6">
        <w:rPr>
          <w:lang w:val="en-GB"/>
        </w:rPr>
        <w:t>c</w:t>
      </w:r>
      <w:r w:rsidRPr="005560D6">
        <w:t>огласно следующим критериям:</w:t>
      </w:r>
    </w:p>
    <w:p w:rsidR="00BE7DD8" w:rsidRPr="005560D6" w:rsidRDefault="00BE7DD8" w:rsidP="00877C1A">
      <w:pPr>
        <w:ind w:right="-711" w:firstLine="709"/>
        <w:jc w:val="both"/>
      </w:pPr>
    </w:p>
    <w:p w:rsidR="007716E0" w:rsidRPr="005560D6" w:rsidRDefault="007716E0" w:rsidP="00210912">
      <w:pPr>
        <w:ind w:right="-711" w:firstLine="709"/>
        <w:jc w:val="both"/>
        <w:rPr>
          <w:bCs/>
          <w:sz w:val="28"/>
          <w:szCs w:val="28"/>
        </w:rPr>
      </w:pPr>
    </w:p>
    <w:tbl>
      <w:tblPr>
        <w:tblStyle w:val="a6"/>
        <w:tblW w:w="9781" w:type="dxa"/>
        <w:tblLayout w:type="fixed"/>
        <w:tblLook w:val="01E0" w:firstRow="1" w:lastRow="1" w:firstColumn="1" w:lastColumn="1" w:noHBand="0" w:noVBand="0"/>
      </w:tblPr>
      <w:tblGrid>
        <w:gridCol w:w="1418"/>
        <w:gridCol w:w="1984"/>
        <w:gridCol w:w="1242"/>
        <w:gridCol w:w="5137"/>
      </w:tblGrid>
      <w:tr w:rsidR="007716E0" w:rsidRPr="005560D6" w:rsidTr="00A204E2">
        <w:trPr>
          <w:tblHeader/>
        </w:trPr>
        <w:tc>
          <w:tcPr>
            <w:tcW w:w="1418" w:type="dxa"/>
            <w:vAlign w:val="center"/>
          </w:tcPr>
          <w:p w:rsidR="007716E0" w:rsidRPr="005560D6" w:rsidRDefault="007716E0" w:rsidP="00A204E2">
            <w:pPr>
              <w:tabs>
                <w:tab w:val="num" w:pos="0"/>
              </w:tabs>
              <w:jc w:val="center"/>
              <w:rPr>
                <w:b/>
              </w:rPr>
            </w:pPr>
            <w:r w:rsidRPr="005560D6">
              <w:rPr>
                <w:b/>
              </w:rPr>
              <w:t>Семестр</w:t>
            </w:r>
          </w:p>
        </w:tc>
        <w:tc>
          <w:tcPr>
            <w:tcW w:w="1984" w:type="dxa"/>
            <w:vAlign w:val="center"/>
          </w:tcPr>
          <w:p w:rsidR="007716E0" w:rsidRPr="005560D6" w:rsidRDefault="007716E0" w:rsidP="00A204E2">
            <w:pPr>
              <w:tabs>
                <w:tab w:val="num" w:pos="0"/>
              </w:tabs>
              <w:jc w:val="center"/>
              <w:rPr>
                <w:b/>
              </w:rPr>
            </w:pPr>
            <w:r w:rsidRPr="005560D6">
              <w:rPr>
                <w:b/>
              </w:rPr>
              <w:t>Форма проведения</w:t>
            </w:r>
          </w:p>
          <w:p w:rsidR="007716E0" w:rsidRPr="005560D6" w:rsidRDefault="007716E0" w:rsidP="00A204E2">
            <w:pPr>
              <w:tabs>
                <w:tab w:val="num" w:pos="0"/>
              </w:tabs>
              <w:jc w:val="center"/>
              <w:rPr>
                <w:b/>
              </w:rPr>
            </w:pPr>
            <w:r w:rsidRPr="005560D6">
              <w:rPr>
                <w:b/>
              </w:rPr>
              <w:t>промежуточной аттестации</w:t>
            </w:r>
          </w:p>
        </w:tc>
        <w:tc>
          <w:tcPr>
            <w:tcW w:w="6379" w:type="dxa"/>
            <w:gridSpan w:val="2"/>
            <w:vAlign w:val="center"/>
          </w:tcPr>
          <w:p w:rsidR="007716E0" w:rsidRPr="005560D6" w:rsidRDefault="007716E0" w:rsidP="00A204E2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5560D6">
              <w:rPr>
                <w:b/>
              </w:rPr>
              <w:t>Критерии и нормы оценки</w:t>
            </w:r>
          </w:p>
        </w:tc>
      </w:tr>
      <w:tr w:rsidR="007716E0" w:rsidRPr="005560D6" w:rsidTr="00A204E2">
        <w:tc>
          <w:tcPr>
            <w:tcW w:w="1418" w:type="dxa"/>
            <w:vMerge w:val="restart"/>
            <w:vAlign w:val="center"/>
          </w:tcPr>
          <w:p w:rsidR="007716E0" w:rsidRPr="005560D6" w:rsidRDefault="00F47402" w:rsidP="00A204E2">
            <w:pPr>
              <w:tabs>
                <w:tab w:val="num" w:pos="0"/>
              </w:tabs>
              <w:jc w:val="center"/>
              <w:rPr>
                <w:bCs/>
                <w:lang w:val="en-GB"/>
              </w:rPr>
            </w:pPr>
            <w:r w:rsidRPr="005560D6">
              <w:rPr>
                <w:bCs/>
                <w:lang w:val="en-GB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:rsidR="007716E0" w:rsidRPr="005560D6" w:rsidRDefault="007716E0" w:rsidP="00A204E2">
            <w:pPr>
              <w:tabs>
                <w:tab w:val="num" w:pos="0"/>
              </w:tabs>
              <w:jc w:val="center"/>
              <w:rPr>
                <w:bCs/>
              </w:rPr>
            </w:pPr>
            <w:r w:rsidRPr="005560D6">
              <w:rPr>
                <w:bCs/>
              </w:rPr>
              <w:t xml:space="preserve">Зачет </w:t>
            </w:r>
          </w:p>
        </w:tc>
        <w:tc>
          <w:tcPr>
            <w:tcW w:w="1242" w:type="dxa"/>
          </w:tcPr>
          <w:p w:rsidR="007716E0" w:rsidRPr="005560D6" w:rsidRDefault="007716E0" w:rsidP="00A204E2">
            <w:pPr>
              <w:pStyle w:val="aff5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560D6">
              <w:rPr>
                <w:sz w:val="24"/>
                <w:szCs w:val="24"/>
                <w:lang w:eastAsia="ru-RU"/>
              </w:rPr>
              <w:t>«</w:t>
            </w:r>
            <w:r w:rsidR="007D13DC" w:rsidRPr="005560D6">
              <w:rPr>
                <w:sz w:val="24"/>
                <w:szCs w:val="24"/>
                <w:lang w:eastAsia="ru-RU"/>
              </w:rPr>
              <w:t>зачетн</w:t>
            </w:r>
            <w:r w:rsidRPr="005560D6">
              <w:rPr>
                <w:sz w:val="24"/>
                <w:szCs w:val="24"/>
                <w:lang w:eastAsia="ru-RU"/>
              </w:rPr>
              <w:t>о»</w:t>
            </w:r>
          </w:p>
        </w:tc>
        <w:tc>
          <w:tcPr>
            <w:tcW w:w="5137" w:type="dxa"/>
          </w:tcPr>
          <w:p w:rsidR="007716E0" w:rsidRPr="005560D6" w:rsidRDefault="007D13DC" w:rsidP="00A204E2">
            <w:pPr>
              <w:pStyle w:val="TableParagraph"/>
              <w:spacing w:line="268" w:lineRule="exact"/>
              <w:ind w:left="107"/>
              <w:rPr>
                <w:sz w:val="24"/>
                <w:lang w:eastAsia="en-US"/>
              </w:rPr>
            </w:pPr>
            <w:r w:rsidRPr="005560D6">
              <w:rPr>
                <w:sz w:val="24"/>
                <w:szCs w:val="24"/>
              </w:rPr>
              <w:t xml:space="preserve">выставляется обучающемуся, если он </w:t>
            </w:r>
            <w:r w:rsidRPr="005560D6">
              <w:rPr>
                <w:color w:val="000000"/>
                <w:sz w:val="24"/>
                <w:szCs w:val="24"/>
              </w:rPr>
              <w:t>освоил учебный материал, владеет понятийным аппаратом, ориентируется в изученном материале осознанно применяет знания для решения практических задач грамотно излагает ответ, но содержание и форма ответа имеют отдельные неточности; практические задания  сданы  с небольшими недочетами</w:t>
            </w:r>
          </w:p>
        </w:tc>
      </w:tr>
      <w:tr w:rsidR="007716E0" w:rsidRPr="005560D6" w:rsidTr="00A204E2">
        <w:tc>
          <w:tcPr>
            <w:tcW w:w="1418" w:type="dxa"/>
            <w:vMerge/>
          </w:tcPr>
          <w:p w:rsidR="007716E0" w:rsidRPr="005560D6" w:rsidRDefault="007716E0" w:rsidP="00A204E2">
            <w:pPr>
              <w:tabs>
                <w:tab w:val="num" w:pos="0"/>
              </w:tabs>
              <w:rPr>
                <w:bCs/>
              </w:rPr>
            </w:pPr>
          </w:p>
        </w:tc>
        <w:tc>
          <w:tcPr>
            <w:tcW w:w="1984" w:type="dxa"/>
            <w:vMerge/>
          </w:tcPr>
          <w:p w:rsidR="007716E0" w:rsidRPr="005560D6" w:rsidRDefault="007716E0" w:rsidP="00A204E2">
            <w:pPr>
              <w:tabs>
                <w:tab w:val="num" w:pos="0"/>
              </w:tabs>
              <w:rPr>
                <w:bCs/>
              </w:rPr>
            </w:pPr>
          </w:p>
        </w:tc>
        <w:tc>
          <w:tcPr>
            <w:tcW w:w="1242" w:type="dxa"/>
          </w:tcPr>
          <w:p w:rsidR="007716E0" w:rsidRPr="005560D6" w:rsidRDefault="007716E0" w:rsidP="00A204E2">
            <w:pPr>
              <w:pStyle w:val="aff5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5560D6">
              <w:rPr>
                <w:sz w:val="24"/>
                <w:szCs w:val="24"/>
                <w:lang w:eastAsia="ru-RU"/>
              </w:rPr>
              <w:t>«</w:t>
            </w:r>
            <w:r w:rsidR="007D13DC" w:rsidRPr="005560D6">
              <w:rPr>
                <w:sz w:val="24"/>
                <w:szCs w:val="24"/>
                <w:lang w:eastAsia="ru-RU"/>
              </w:rPr>
              <w:t>не зачтено</w:t>
            </w:r>
            <w:r w:rsidRPr="005560D6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37" w:type="dxa"/>
          </w:tcPr>
          <w:p w:rsidR="007716E0" w:rsidRPr="005560D6" w:rsidRDefault="007D13DC" w:rsidP="00A204E2">
            <w:pPr>
              <w:pStyle w:val="TableParagraph"/>
              <w:spacing w:line="268" w:lineRule="exact"/>
              <w:ind w:left="107"/>
              <w:rPr>
                <w:sz w:val="24"/>
                <w:lang w:eastAsia="en-US"/>
              </w:rPr>
            </w:pPr>
            <w:r w:rsidRPr="005560D6">
              <w:rPr>
                <w:sz w:val="24"/>
                <w:szCs w:val="24"/>
              </w:rPr>
              <w:t xml:space="preserve">выставляется, если </w:t>
            </w:r>
            <w:r w:rsidRPr="005560D6">
              <w:rPr>
                <w:color w:val="000000"/>
                <w:sz w:val="24"/>
                <w:szCs w:val="24"/>
              </w:rPr>
              <w:t>обучающийся имеет разрозненные, бессистемные знания, не выделяет главное и второстепенное, допускает ошибки в определении понятий, искажает их смысл, беспорядочно излагает материал; практические задания  не сданы</w:t>
            </w:r>
          </w:p>
        </w:tc>
      </w:tr>
    </w:tbl>
    <w:p w:rsidR="007716E0" w:rsidRPr="005560D6" w:rsidRDefault="007716E0" w:rsidP="00210912">
      <w:pPr>
        <w:ind w:right="-711" w:firstLine="709"/>
        <w:jc w:val="both"/>
        <w:rPr>
          <w:bCs/>
          <w:sz w:val="28"/>
          <w:szCs w:val="28"/>
        </w:rPr>
      </w:pPr>
    </w:p>
    <w:sectPr w:rsidR="007716E0" w:rsidRPr="005560D6" w:rsidSect="003D3831"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95D" w:rsidRDefault="0025795D" w:rsidP="00196241">
      <w:r>
        <w:separator/>
      </w:r>
    </w:p>
  </w:endnote>
  <w:endnote w:type="continuationSeparator" w:id="0">
    <w:p w:rsidR="0025795D" w:rsidRDefault="0025795D" w:rsidP="0019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95D" w:rsidRDefault="0025795D" w:rsidP="00196241">
      <w:r>
        <w:separator/>
      </w:r>
    </w:p>
  </w:footnote>
  <w:footnote w:type="continuationSeparator" w:id="0">
    <w:p w:rsidR="0025795D" w:rsidRDefault="0025795D" w:rsidP="00196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9D22C5"/>
    <w:multiLevelType w:val="multilevel"/>
    <w:tmpl w:val="35623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F086F"/>
    <w:multiLevelType w:val="multilevel"/>
    <w:tmpl w:val="78ACB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9B4F6E"/>
    <w:multiLevelType w:val="multilevel"/>
    <w:tmpl w:val="C6787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B20DC2"/>
    <w:multiLevelType w:val="multilevel"/>
    <w:tmpl w:val="F53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60959"/>
    <w:multiLevelType w:val="multilevel"/>
    <w:tmpl w:val="9A482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E634B4"/>
    <w:multiLevelType w:val="multilevel"/>
    <w:tmpl w:val="4378C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902A73"/>
    <w:multiLevelType w:val="multilevel"/>
    <w:tmpl w:val="4BEE7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90595A"/>
    <w:multiLevelType w:val="multilevel"/>
    <w:tmpl w:val="251A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B954CC"/>
    <w:multiLevelType w:val="multilevel"/>
    <w:tmpl w:val="CD40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E1514D"/>
    <w:multiLevelType w:val="multilevel"/>
    <w:tmpl w:val="710AE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2F70FF"/>
    <w:multiLevelType w:val="multilevel"/>
    <w:tmpl w:val="5882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A27E38"/>
    <w:multiLevelType w:val="multilevel"/>
    <w:tmpl w:val="DE9C7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1243260"/>
    <w:multiLevelType w:val="multilevel"/>
    <w:tmpl w:val="B2867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BE4C19"/>
    <w:multiLevelType w:val="hybridMultilevel"/>
    <w:tmpl w:val="57F48C70"/>
    <w:lvl w:ilvl="0" w:tplc="DF28C6D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32E03B0"/>
    <w:multiLevelType w:val="multilevel"/>
    <w:tmpl w:val="2F4AB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3595EFD"/>
    <w:multiLevelType w:val="multilevel"/>
    <w:tmpl w:val="9BC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7C5B88"/>
    <w:multiLevelType w:val="multilevel"/>
    <w:tmpl w:val="73D65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514FDA"/>
    <w:multiLevelType w:val="multilevel"/>
    <w:tmpl w:val="395CE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BC31B9"/>
    <w:multiLevelType w:val="multilevel"/>
    <w:tmpl w:val="90FCB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A567E70"/>
    <w:multiLevelType w:val="multilevel"/>
    <w:tmpl w:val="C1FA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5B5C20"/>
    <w:multiLevelType w:val="multilevel"/>
    <w:tmpl w:val="F572A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A8D3F00"/>
    <w:multiLevelType w:val="multilevel"/>
    <w:tmpl w:val="29C6F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07378"/>
    <w:multiLevelType w:val="multilevel"/>
    <w:tmpl w:val="24645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E84B0B"/>
    <w:multiLevelType w:val="multilevel"/>
    <w:tmpl w:val="728C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8829A9"/>
    <w:multiLevelType w:val="multilevel"/>
    <w:tmpl w:val="C6820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1C957F8"/>
    <w:multiLevelType w:val="multilevel"/>
    <w:tmpl w:val="2C729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8457F2"/>
    <w:multiLevelType w:val="multilevel"/>
    <w:tmpl w:val="66869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2E86237"/>
    <w:multiLevelType w:val="multilevel"/>
    <w:tmpl w:val="4E161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9E7281"/>
    <w:multiLevelType w:val="multilevel"/>
    <w:tmpl w:val="441C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FE59CA"/>
    <w:multiLevelType w:val="multilevel"/>
    <w:tmpl w:val="EBCA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5950EBC"/>
    <w:multiLevelType w:val="multilevel"/>
    <w:tmpl w:val="FF4E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6391E18"/>
    <w:multiLevelType w:val="multilevel"/>
    <w:tmpl w:val="68445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E0071D"/>
    <w:multiLevelType w:val="multilevel"/>
    <w:tmpl w:val="41AEF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7192B42"/>
    <w:multiLevelType w:val="multilevel"/>
    <w:tmpl w:val="75C47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76E53A7"/>
    <w:multiLevelType w:val="multilevel"/>
    <w:tmpl w:val="00842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7EA6D97"/>
    <w:multiLevelType w:val="multilevel"/>
    <w:tmpl w:val="33C2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96B22FC"/>
    <w:multiLevelType w:val="multilevel"/>
    <w:tmpl w:val="868C2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C9C13B9"/>
    <w:multiLevelType w:val="multilevel"/>
    <w:tmpl w:val="8F7C3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CC66D8A"/>
    <w:multiLevelType w:val="multilevel"/>
    <w:tmpl w:val="0C5C7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D0C5BFC"/>
    <w:multiLevelType w:val="multilevel"/>
    <w:tmpl w:val="3AECC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EE94FBC"/>
    <w:multiLevelType w:val="multilevel"/>
    <w:tmpl w:val="515E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F9056DE"/>
    <w:multiLevelType w:val="multilevel"/>
    <w:tmpl w:val="7F44D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0591195"/>
    <w:multiLevelType w:val="multilevel"/>
    <w:tmpl w:val="462A2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12761B3"/>
    <w:multiLevelType w:val="multilevel"/>
    <w:tmpl w:val="D9B45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3114A7A"/>
    <w:multiLevelType w:val="multilevel"/>
    <w:tmpl w:val="F0CC6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31158FE"/>
    <w:multiLevelType w:val="multilevel"/>
    <w:tmpl w:val="8DEC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32D062A"/>
    <w:multiLevelType w:val="multilevel"/>
    <w:tmpl w:val="5516A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334213C"/>
    <w:multiLevelType w:val="multilevel"/>
    <w:tmpl w:val="73D08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5A36246"/>
    <w:multiLevelType w:val="multilevel"/>
    <w:tmpl w:val="DD14E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73246A1"/>
    <w:multiLevelType w:val="multilevel"/>
    <w:tmpl w:val="9EACB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9AC3F0E"/>
    <w:multiLevelType w:val="multilevel"/>
    <w:tmpl w:val="9A321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C6D5E94"/>
    <w:multiLevelType w:val="multilevel"/>
    <w:tmpl w:val="34449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F1C588C"/>
    <w:multiLevelType w:val="multilevel"/>
    <w:tmpl w:val="707CA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F607AFD"/>
    <w:multiLevelType w:val="multilevel"/>
    <w:tmpl w:val="FDD0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209162C"/>
    <w:multiLevelType w:val="multilevel"/>
    <w:tmpl w:val="95823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47A37F8"/>
    <w:multiLevelType w:val="multilevel"/>
    <w:tmpl w:val="DE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49D0E9E"/>
    <w:multiLevelType w:val="multilevel"/>
    <w:tmpl w:val="EB06E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4CE4593"/>
    <w:multiLevelType w:val="multilevel"/>
    <w:tmpl w:val="FFFFFFFF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0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7A12DA4"/>
    <w:multiLevelType w:val="multilevel"/>
    <w:tmpl w:val="6840E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7CD47F9"/>
    <w:multiLevelType w:val="hybridMultilevel"/>
    <w:tmpl w:val="CAFE0F50"/>
    <w:lvl w:ilvl="0" w:tplc="DF28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8B17B9D"/>
    <w:multiLevelType w:val="multilevel"/>
    <w:tmpl w:val="032E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9D24E88"/>
    <w:multiLevelType w:val="multilevel"/>
    <w:tmpl w:val="E4424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D945DA"/>
    <w:multiLevelType w:val="multilevel"/>
    <w:tmpl w:val="D92A9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6F404B"/>
    <w:multiLevelType w:val="multilevel"/>
    <w:tmpl w:val="8250B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EB408A5"/>
    <w:multiLevelType w:val="multilevel"/>
    <w:tmpl w:val="B810D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F245E2A"/>
    <w:multiLevelType w:val="hybridMultilevel"/>
    <w:tmpl w:val="52C4A386"/>
    <w:lvl w:ilvl="0" w:tplc="646C1A7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B1590A"/>
    <w:multiLevelType w:val="multilevel"/>
    <w:tmpl w:val="58845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310454D"/>
    <w:multiLevelType w:val="multilevel"/>
    <w:tmpl w:val="BCBC1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7F6866"/>
    <w:multiLevelType w:val="multilevel"/>
    <w:tmpl w:val="CAA23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5224057"/>
    <w:multiLevelType w:val="multilevel"/>
    <w:tmpl w:val="FF782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74D6612"/>
    <w:multiLevelType w:val="multilevel"/>
    <w:tmpl w:val="1A7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C43AB1"/>
    <w:multiLevelType w:val="multilevel"/>
    <w:tmpl w:val="AF9C8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970548E"/>
    <w:multiLevelType w:val="multilevel"/>
    <w:tmpl w:val="1A384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5837E8"/>
    <w:multiLevelType w:val="multilevel"/>
    <w:tmpl w:val="21BED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B7E3173"/>
    <w:multiLevelType w:val="multilevel"/>
    <w:tmpl w:val="82883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BFD45CF"/>
    <w:multiLevelType w:val="multilevel"/>
    <w:tmpl w:val="C20A7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242A7F"/>
    <w:multiLevelType w:val="multilevel"/>
    <w:tmpl w:val="08AE4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FBC7E5F"/>
    <w:multiLevelType w:val="multilevel"/>
    <w:tmpl w:val="89805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0BB2C8D"/>
    <w:multiLevelType w:val="multilevel"/>
    <w:tmpl w:val="B774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267588D"/>
    <w:multiLevelType w:val="multilevel"/>
    <w:tmpl w:val="A21A4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4345CE1"/>
    <w:multiLevelType w:val="multilevel"/>
    <w:tmpl w:val="DDB04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6A809C4"/>
    <w:multiLevelType w:val="multilevel"/>
    <w:tmpl w:val="C944E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72F4773"/>
    <w:multiLevelType w:val="multilevel"/>
    <w:tmpl w:val="A914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7671D72"/>
    <w:multiLevelType w:val="multilevel"/>
    <w:tmpl w:val="C1DA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B85361"/>
    <w:multiLevelType w:val="multilevel"/>
    <w:tmpl w:val="D6B6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BB3987"/>
    <w:multiLevelType w:val="multilevel"/>
    <w:tmpl w:val="71067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FB5E90"/>
    <w:multiLevelType w:val="multilevel"/>
    <w:tmpl w:val="E416A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843A9D"/>
    <w:multiLevelType w:val="multilevel"/>
    <w:tmpl w:val="A4D02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9834CF"/>
    <w:multiLevelType w:val="multilevel"/>
    <w:tmpl w:val="5DA60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A201B81"/>
    <w:multiLevelType w:val="multilevel"/>
    <w:tmpl w:val="B994D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AA16CAE"/>
    <w:multiLevelType w:val="multilevel"/>
    <w:tmpl w:val="5DB8E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AB275E7"/>
    <w:multiLevelType w:val="multilevel"/>
    <w:tmpl w:val="FF94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E9C32E7"/>
    <w:multiLevelType w:val="multilevel"/>
    <w:tmpl w:val="2506A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EFA4009"/>
    <w:multiLevelType w:val="multilevel"/>
    <w:tmpl w:val="D638B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3572CA"/>
    <w:multiLevelType w:val="multilevel"/>
    <w:tmpl w:val="E99A6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4663927"/>
    <w:multiLevelType w:val="multilevel"/>
    <w:tmpl w:val="73DC4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521432B"/>
    <w:multiLevelType w:val="multilevel"/>
    <w:tmpl w:val="2EA0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5DA0404"/>
    <w:multiLevelType w:val="multilevel"/>
    <w:tmpl w:val="660C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646272"/>
    <w:multiLevelType w:val="multilevel"/>
    <w:tmpl w:val="D414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6B5839"/>
    <w:multiLevelType w:val="multilevel"/>
    <w:tmpl w:val="8BD62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C6B6597"/>
    <w:multiLevelType w:val="hybridMultilevel"/>
    <w:tmpl w:val="4D4A97BE"/>
    <w:lvl w:ilvl="0" w:tplc="35AA09B8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7EEC7FAE"/>
    <w:multiLevelType w:val="multilevel"/>
    <w:tmpl w:val="393AE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F872C9E"/>
    <w:multiLevelType w:val="multilevel"/>
    <w:tmpl w:val="E5BAB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2"/>
  </w:num>
  <w:num w:numId="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9"/>
  </w:num>
  <w:num w:numId="6">
    <w:abstractNumId w:val="68"/>
  </w:num>
  <w:num w:numId="7">
    <w:abstractNumId w:val="53"/>
  </w:num>
  <w:num w:numId="8">
    <w:abstractNumId w:val="21"/>
  </w:num>
  <w:num w:numId="9">
    <w:abstractNumId w:val="23"/>
  </w:num>
  <w:num w:numId="10">
    <w:abstractNumId w:val="40"/>
  </w:num>
  <w:num w:numId="11">
    <w:abstractNumId w:val="70"/>
  </w:num>
  <w:num w:numId="12">
    <w:abstractNumId w:val="76"/>
  </w:num>
  <w:num w:numId="13">
    <w:abstractNumId w:val="51"/>
  </w:num>
  <w:num w:numId="14">
    <w:abstractNumId w:val="89"/>
  </w:num>
  <w:num w:numId="15">
    <w:abstractNumId w:val="88"/>
  </w:num>
  <w:num w:numId="16">
    <w:abstractNumId w:val="13"/>
  </w:num>
  <w:num w:numId="17">
    <w:abstractNumId w:val="71"/>
  </w:num>
  <w:num w:numId="18">
    <w:abstractNumId w:val="91"/>
  </w:num>
  <w:num w:numId="19">
    <w:abstractNumId w:val="83"/>
  </w:num>
  <w:num w:numId="20">
    <w:abstractNumId w:val="14"/>
  </w:num>
  <w:num w:numId="21">
    <w:abstractNumId w:val="17"/>
  </w:num>
  <w:num w:numId="22">
    <w:abstractNumId w:val="11"/>
  </w:num>
  <w:num w:numId="23">
    <w:abstractNumId w:val="30"/>
  </w:num>
  <w:num w:numId="24">
    <w:abstractNumId w:val="87"/>
  </w:num>
  <w:num w:numId="25">
    <w:abstractNumId w:val="54"/>
  </w:num>
  <w:num w:numId="26">
    <w:abstractNumId w:val="16"/>
  </w:num>
  <w:num w:numId="27">
    <w:abstractNumId w:val="38"/>
  </w:num>
  <w:num w:numId="28">
    <w:abstractNumId w:val="86"/>
  </w:num>
  <w:num w:numId="29">
    <w:abstractNumId w:val="92"/>
  </w:num>
  <w:num w:numId="30">
    <w:abstractNumId w:val="46"/>
  </w:num>
  <w:num w:numId="31">
    <w:abstractNumId w:val="10"/>
  </w:num>
  <w:num w:numId="32">
    <w:abstractNumId w:val="82"/>
  </w:num>
  <w:num w:numId="33">
    <w:abstractNumId w:val="57"/>
  </w:num>
  <w:num w:numId="34">
    <w:abstractNumId w:val="98"/>
  </w:num>
  <w:num w:numId="35">
    <w:abstractNumId w:val="47"/>
  </w:num>
  <w:num w:numId="36">
    <w:abstractNumId w:val="26"/>
  </w:num>
  <w:num w:numId="37">
    <w:abstractNumId w:val="69"/>
  </w:num>
  <w:num w:numId="38">
    <w:abstractNumId w:val="24"/>
  </w:num>
  <w:num w:numId="39">
    <w:abstractNumId w:val="32"/>
  </w:num>
  <w:num w:numId="40">
    <w:abstractNumId w:val="18"/>
  </w:num>
  <w:num w:numId="41">
    <w:abstractNumId w:val="22"/>
  </w:num>
  <w:num w:numId="42">
    <w:abstractNumId w:val="102"/>
  </w:num>
  <w:num w:numId="43">
    <w:abstractNumId w:val="31"/>
  </w:num>
  <w:num w:numId="44">
    <w:abstractNumId w:val="65"/>
  </w:num>
  <w:num w:numId="45">
    <w:abstractNumId w:val="20"/>
  </w:num>
  <w:num w:numId="46">
    <w:abstractNumId w:val="39"/>
  </w:num>
  <w:num w:numId="47">
    <w:abstractNumId w:val="9"/>
  </w:num>
  <w:num w:numId="48">
    <w:abstractNumId w:val="34"/>
  </w:num>
  <w:num w:numId="49">
    <w:abstractNumId w:val="66"/>
  </w:num>
  <w:num w:numId="50">
    <w:abstractNumId w:val="5"/>
  </w:num>
  <w:num w:numId="51">
    <w:abstractNumId w:val="97"/>
  </w:num>
  <w:num w:numId="52">
    <w:abstractNumId w:val="28"/>
  </w:num>
  <w:num w:numId="53">
    <w:abstractNumId w:val="3"/>
  </w:num>
  <w:num w:numId="54">
    <w:abstractNumId w:val="7"/>
  </w:num>
  <w:num w:numId="55">
    <w:abstractNumId w:val="85"/>
  </w:num>
  <w:num w:numId="56">
    <w:abstractNumId w:val="50"/>
  </w:num>
  <w:num w:numId="57">
    <w:abstractNumId w:val="25"/>
  </w:num>
  <w:num w:numId="58">
    <w:abstractNumId w:val="49"/>
  </w:num>
  <w:num w:numId="59">
    <w:abstractNumId w:val="33"/>
  </w:num>
  <w:num w:numId="60">
    <w:abstractNumId w:val="61"/>
  </w:num>
  <w:num w:numId="61">
    <w:abstractNumId w:val="56"/>
  </w:num>
  <w:num w:numId="62">
    <w:abstractNumId w:val="64"/>
  </w:num>
  <w:num w:numId="63">
    <w:abstractNumId w:val="55"/>
  </w:num>
  <w:num w:numId="64">
    <w:abstractNumId w:val="73"/>
  </w:num>
  <w:num w:numId="65">
    <w:abstractNumId w:val="78"/>
  </w:num>
  <w:num w:numId="66">
    <w:abstractNumId w:val="104"/>
  </w:num>
  <w:num w:numId="67">
    <w:abstractNumId w:val="84"/>
  </w:num>
  <w:num w:numId="68">
    <w:abstractNumId w:val="44"/>
  </w:num>
  <w:num w:numId="69">
    <w:abstractNumId w:val="100"/>
  </w:num>
  <w:num w:numId="70">
    <w:abstractNumId w:val="79"/>
  </w:num>
  <w:num w:numId="71">
    <w:abstractNumId w:val="80"/>
  </w:num>
  <w:num w:numId="72">
    <w:abstractNumId w:val="105"/>
  </w:num>
  <w:num w:numId="73">
    <w:abstractNumId w:val="27"/>
  </w:num>
  <w:num w:numId="74">
    <w:abstractNumId w:val="67"/>
  </w:num>
  <w:num w:numId="75">
    <w:abstractNumId w:val="72"/>
  </w:num>
  <w:num w:numId="76">
    <w:abstractNumId w:val="43"/>
  </w:num>
  <w:num w:numId="77">
    <w:abstractNumId w:val="4"/>
  </w:num>
  <w:num w:numId="78">
    <w:abstractNumId w:val="94"/>
  </w:num>
  <w:num w:numId="79">
    <w:abstractNumId w:val="75"/>
  </w:num>
  <w:num w:numId="80">
    <w:abstractNumId w:val="52"/>
  </w:num>
  <w:num w:numId="81">
    <w:abstractNumId w:val="8"/>
  </w:num>
  <w:num w:numId="82">
    <w:abstractNumId w:val="35"/>
  </w:num>
  <w:num w:numId="83">
    <w:abstractNumId w:val="29"/>
  </w:num>
  <w:num w:numId="84">
    <w:abstractNumId w:val="36"/>
  </w:num>
  <w:num w:numId="85">
    <w:abstractNumId w:val="99"/>
  </w:num>
  <w:num w:numId="86">
    <w:abstractNumId w:val="63"/>
  </w:num>
  <w:num w:numId="87">
    <w:abstractNumId w:val="45"/>
  </w:num>
  <w:num w:numId="88">
    <w:abstractNumId w:val="2"/>
  </w:num>
  <w:num w:numId="89">
    <w:abstractNumId w:val="6"/>
  </w:num>
  <w:num w:numId="90">
    <w:abstractNumId w:val="81"/>
  </w:num>
  <w:num w:numId="91">
    <w:abstractNumId w:val="95"/>
  </w:num>
  <w:num w:numId="92">
    <w:abstractNumId w:val="12"/>
  </w:num>
  <w:num w:numId="93">
    <w:abstractNumId w:val="48"/>
  </w:num>
  <w:num w:numId="94">
    <w:abstractNumId w:val="58"/>
  </w:num>
  <w:num w:numId="95">
    <w:abstractNumId w:val="19"/>
  </w:num>
  <w:num w:numId="96">
    <w:abstractNumId w:val="37"/>
  </w:num>
  <w:num w:numId="97">
    <w:abstractNumId w:val="41"/>
  </w:num>
  <w:num w:numId="98">
    <w:abstractNumId w:val="93"/>
  </w:num>
  <w:num w:numId="99">
    <w:abstractNumId w:val="74"/>
  </w:num>
  <w:num w:numId="100">
    <w:abstractNumId w:val="42"/>
  </w:num>
  <w:num w:numId="101">
    <w:abstractNumId w:val="77"/>
  </w:num>
  <w:num w:numId="102">
    <w:abstractNumId w:val="101"/>
  </w:num>
  <w:num w:numId="103">
    <w:abstractNumId w:val="96"/>
  </w:num>
  <w:num w:numId="104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41"/>
    <w:rsid w:val="00040788"/>
    <w:rsid w:val="0005180D"/>
    <w:rsid w:val="00061CC4"/>
    <w:rsid w:val="00076B86"/>
    <w:rsid w:val="00080D8F"/>
    <w:rsid w:val="00096A16"/>
    <w:rsid w:val="000C3670"/>
    <w:rsid w:val="000E5BCE"/>
    <w:rsid w:val="000F2446"/>
    <w:rsid w:val="000F6E1F"/>
    <w:rsid w:val="001262EB"/>
    <w:rsid w:val="001406AB"/>
    <w:rsid w:val="00151E4C"/>
    <w:rsid w:val="00164933"/>
    <w:rsid w:val="00172E47"/>
    <w:rsid w:val="00176E0A"/>
    <w:rsid w:val="00181C55"/>
    <w:rsid w:val="00184C0F"/>
    <w:rsid w:val="00185DA1"/>
    <w:rsid w:val="00196241"/>
    <w:rsid w:val="00197CA2"/>
    <w:rsid w:val="001A2EBB"/>
    <w:rsid w:val="001B11EB"/>
    <w:rsid w:val="001D4A0E"/>
    <w:rsid w:val="001E07A8"/>
    <w:rsid w:val="001E5180"/>
    <w:rsid w:val="001F31E8"/>
    <w:rsid w:val="00210912"/>
    <w:rsid w:val="00240B8B"/>
    <w:rsid w:val="00240D41"/>
    <w:rsid w:val="002446CC"/>
    <w:rsid w:val="0025795D"/>
    <w:rsid w:val="00265634"/>
    <w:rsid w:val="002A5564"/>
    <w:rsid w:val="002A5FC0"/>
    <w:rsid w:val="002B30D0"/>
    <w:rsid w:val="002B674F"/>
    <w:rsid w:val="002C133B"/>
    <w:rsid w:val="002F64AB"/>
    <w:rsid w:val="00302477"/>
    <w:rsid w:val="00311609"/>
    <w:rsid w:val="0035655E"/>
    <w:rsid w:val="00360FDE"/>
    <w:rsid w:val="00387465"/>
    <w:rsid w:val="00392460"/>
    <w:rsid w:val="003C46AB"/>
    <w:rsid w:val="003C6119"/>
    <w:rsid w:val="003D3831"/>
    <w:rsid w:val="003D5736"/>
    <w:rsid w:val="003D63EC"/>
    <w:rsid w:val="003E65EC"/>
    <w:rsid w:val="0040475C"/>
    <w:rsid w:val="00434380"/>
    <w:rsid w:val="00442276"/>
    <w:rsid w:val="004508CF"/>
    <w:rsid w:val="00451AAF"/>
    <w:rsid w:val="00462BF3"/>
    <w:rsid w:val="00463282"/>
    <w:rsid w:val="00482F95"/>
    <w:rsid w:val="004D4FD5"/>
    <w:rsid w:val="004D7007"/>
    <w:rsid w:val="004E0FD4"/>
    <w:rsid w:val="004E580A"/>
    <w:rsid w:val="00501B49"/>
    <w:rsid w:val="005023DF"/>
    <w:rsid w:val="005073DB"/>
    <w:rsid w:val="005214F1"/>
    <w:rsid w:val="005560D6"/>
    <w:rsid w:val="00567689"/>
    <w:rsid w:val="00591126"/>
    <w:rsid w:val="005A6D93"/>
    <w:rsid w:val="005B6AAE"/>
    <w:rsid w:val="005C3F3C"/>
    <w:rsid w:val="005D2E11"/>
    <w:rsid w:val="005E7ECB"/>
    <w:rsid w:val="006008FA"/>
    <w:rsid w:val="006237FE"/>
    <w:rsid w:val="00630D99"/>
    <w:rsid w:val="0064354B"/>
    <w:rsid w:val="0065185B"/>
    <w:rsid w:val="0066094E"/>
    <w:rsid w:val="00670853"/>
    <w:rsid w:val="00681382"/>
    <w:rsid w:val="0068172F"/>
    <w:rsid w:val="0068367B"/>
    <w:rsid w:val="006A0752"/>
    <w:rsid w:val="006D04C9"/>
    <w:rsid w:val="006D3178"/>
    <w:rsid w:val="006F48A3"/>
    <w:rsid w:val="00702FC9"/>
    <w:rsid w:val="0070348E"/>
    <w:rsid w:val="00703682"/>
    <w:rsid w:val="00704898"/>
    <w:rsid w:val="00706A84"/>
    <w:rsid w:val="00723883"/>
    <w:rsid w:val="00757841"/>
    <w:rsid w:val="00766D15"/>
    <w:rsid w:val="007716E0"/>
    <w:rsid w:val="00775554"/>
    <w:rsid w:val="00795DB3"/>
    <w:rsid w:val="007A44FA"/>
    <w:rsid w:val="007B1EC9"/>
    <w:rsid w:val="007D13DC"/>
    <w:rsid w:val="00822228"/>
    <w:rsid w:val="008262CE"/>
    <w:rsid w:val="00842897"/>
    <w:rsid w:val="00843237"/>
    <w:rsid w:val="00844F86"/>
    <w:rsid w:val="00857C2E"/>
    <w:rsid w:val="00877C1A"/>
    <w:rsid w:val="00894A44"/>
    <w:rsid w:val="008A19BB"/>
    <w:rsid w:val="008E11BA"/>
    <w:rsid w:val="008E31AC"/>
    <w:rsid w:val="009304C9"/>
    <w:rsid w:val="009364C7"/>
    <w:rsid w:val="00947DF0"/>
    <w:rsid w:val="00961BDC"/>
    <w:rsid w:val="00986FC1"/>
    <w:rsid w:val="009A4BEE"/>
    <w:rsid w:val="009B109E"/>
    <w:rsid w:val="009C7E03"/>
    <w:rsid w:val="009D2269"/>
    <w:rsid w:val="009D24C9"/>
    <w:rsid w:val="009E13BE"/>
    <w:rsid w:val="00A115D3"/>
    <w:rsid w:val="00A1485E"/>
    <w:rsid w:val="00A15352"/>
    <w:rsid w:val="00A16353"/>
    <w:rsid w:val="00A22831"/>
    <w:rsid w:val="00A33A88"/>
    <w:rsid w:val="00A3457A"/>
    <w:rsid w:val="00A52728"/>
    <w:rsid w:val="00A56515"/>
    <w:rsid w:val="00A5668A"/>
    <w:rsid w:val="00A72CF1"/>
    <w:rsid w:val="00A87E2D"/>
    <w:rsid w:val="00AA4CAF"/>
    <w:rsid w:val="00AB1DCD"/>
    <w:rsid w:val="00AD63C0"/>
    <w:rsid w:val="00AE6F7F"/>
    <w:rsid w:val="00B03BA5"/>
    <w:rsid w:val="00B4183E"/>
    <w:rsid w:val="00B42689"/>
    <w:rsid w:val="00B42A91"/>
    <w:rsid w:val="00B7389B"/>
    <w:rsid w:val="00BA5BC3"/>
    <w:rsid w:val="00BB2CB0"/>
    <w:rsid w:val="00BE7DD8"/>
    <w:rsid w:val="00C018C3"/>
    <w:rsid w:val="00C24433"/>
    <w:rsid w:val="00C9423E"/>
    <w:rsid w:val="00C966AA"/>
    <w:rsid w:val="00CE5B4B"/>
    <w:rsid w:val="00D02308"/>
    <w:rsid w:val="00D22527"/>
    <w:rsid w:val="00D31AAF"/>
    <w:rsid w:val="00D52071"/>
    <w:rsid w:val="00D579E3"/>
    <w:rsid w:val="00D600E0"/>
    <w:rsid w:val="00D62C9C"/>
    <w:rsid w:val="00D81B94"/>
    <w:rsid w:val="00D9375F"/>
    <w:rsid w:val="00D969DE"/>
    <w:rsid w:val="00DB06C8"/>
    <w:rsid w:val="00DB0BE3"/>
    <w:rsid w:val="00DC0A3E"/>
    <w:rsid w:val="00DE6D62"/>
    <w:rsid w:val="00E1121B"/>
    <w:rsid w:val="00E2600F"/>
    <w:rsid w:val="00E42AB2"/>
    <w:rsid w:val="00EA68EF"/>
    <w:rsid w:val="00EE79A5"/>
    <w:rsid w:val="00F12A93"/>
    <w:rsid w:val="00F13F4E"/>
    <w:rsid w:val="00F328C3"/>
    <w:rsid w:val="00F334F1"/>
    <w:rsid w:val="00F47402"/>
    <w:rsid w:val="00F66E46"/>
    <w:rsid w:val="00F72B41"/>
    <w:rsid w:val="00FA39B5"/>
    <w:rsid w:val="00FA5243"/>
    <w:rsid w:val="00FB5BDE"/>
    <w:rsid w:val="00FC6582"/>
    <w:rsid w:val="00FE58CC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2B0F"/>
  <w15:docId w15:val="{483E7814-275E-435F-B7A6-91837C85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9624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96241"/>
    <w:pPr>
      <w:keepNext/>
      <w:jc w:val="center"/>
      <w:outlineLvl w:val="0"/>
    </w:pPr>
    <w:rPr>
      <w:b/>
      <w:bCs/>
      <w:sz w:val="28"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1962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1962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9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9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9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19624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196241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962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962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9624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1962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962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9624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1962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962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Title"/>
    <w:basedOn w:val="a0"/>
    <w:link w:val="a5"/>
    <w:uiPriority w:val="99"/>
    <w:qFormat/>
    <w:rsid w:val="00196241"/>
    <w:pPr>
      <w:jc w:val="center"/>
    </w:pPr>
    <w:rPr>
      <w:b/>
      <w:bCs/>
    </w:rPr>
  </w:style>
  <w:style w:type="character" w:customStyle="1" w:styleId="a5">
    <w:name w:val="Заголовок Знак"/>
    <w:basedOn w:val="a1"/>
    <w:link w:val="a4"/>
    <w:uiPriority w:val="99"/>
    <w:rsid w:val="001962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2"/>
    <w:uiPriority w:val="39"/>
    <w:rsid w:val="0019624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uiPriority w:val="99"/>
    <w:rsid w:val="00196241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1"/>
    <w:link w:val="a7"/>
    <w:uiPriority w:val="99"/>
    <w:rsid w:val="001962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0"/>
    <w:link w:val="aa"/>
    <w:uiPriority w:val="99"/>
    <w:rsid w:val="00196241"/>
    <w:pPr>
      <w:widowControl w:val="0"/>
      <w:spacing w:line="280" w:lineRule="auto"/>
      <w:ind w:left="720" w:hanging="436"/>
      <w:jc w:val="both"/>
    </w:pPr>
    <w:rPr>
      <w:szCs w:val="20"/>
    </w:rPr>
  </w:style>
  <w:style w:type="character" w:customStyle="1" w:styleId="aa">
    <w:name w:val="Основной текст с отступом Знак"/>
    <w:basedOn w:val="a1"/>
    <w:link w:val="a9"/>
    <w:uiPriority w:val="99"/>
    <w:rsid w:val="001962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"/>
    <w:basedOn w:val="a0"/>
    <w:next w:val="a0"/>
    <w:uiPriority w:val="99"/>
    <w:rsid w:val="00196241"/>
    <w:pPr>
      <w:keepNext/>
      <w:autoSpaceDE w:val="0"/>
      <w:autoSpaceDN w:val="0"/>
    </w:pPr>
    <w:rPr>
      <w:color w:val="000000"/>
      <w:sz w:val="28"/>
      <w:szCs w:val="28"/>
    </w:rPr>
  </w:style>
  <w:style w:type="paragraph" w:styleId="ab">
    <w:name w:val="footnote text"/>
    <w:basedOn w:val="a0"/>
    <w:link w:val="12"/>
    <w:uiPriority w:val="99"/>
    <w:semiHidden/>
    <w:rsid w:val="00196241"/>
    <w:rPr>
      <w:sz w:val="20"/>
      <w:szCs w:val="20"/>
    </w:rPr>
  </w:style>
  <w:style w:type="character" w:customStyle="1" w:styleId="ac">
    <w:name w:val="Текст сноски Знак"/>
    <w:basedOn w:val="a1"/>
    <w:uiPriority w:val="99"/>
    <w:semiHidden/>
    <w:rsid w:val="001962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1"/>
    <w:link w:val="ab"/>
    <w:uiPriority w:val="99"/>
    <w:semiHidden/>
    <w:locked/>
    <w:rsid w:val="001962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1"/>
    <w:uiPriority w:val="99"/>
    <w:semiHidden/>
    <w:rsid w:val="00196241"/>
    <w:rPr>
      <w:rFonts w:cs="Times New Roman"/>
      <w:vertAlign w:val="superscript"/>
    </w:rPr>
  </w:style>
  <w:style w:type="paragraph" w:styleId="ae">
    <w:name w:val="footer"/>
    <w:basedOn w:val="a0"/>
    <w:link w:val="af"/>
    <w:uiPriority w:val="99"/>
    <w:rsid w:val="001962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962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196241"/>
    <w:rPr>
      <w:rFonts w:cs="Times New Roman"/>
    </w:rPr>
  </w:style>
  <w:style w:type="paragraph" w:styleId="af1">
    <w:name w:val="Normal (Web)"/>
    <w:basedOn w:val="a0"/>
    <w:uiPriority w:val="99"/>
    <w:rsid w:val="0019624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styleId="af2">
    <w:name w:val="Subtitle"/>
    <w:basedOn w:val="a0"/>
    <w:link w:val="af3"/>
    <w:uiPriority w:val="99"/>
    <w:qFormat/>
    <w:rsid w:val="00196241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1"/>
    <w:link w:val="af2"/>
    <w:uiPriority w:val="99"/>
    <w:rsid w:val="001962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4">
    <w:name w:val="header"/>
    <w:basedOn w:val="a0"/>
    <w:link w:val="af5"/>
    <w:uiPriority w:val="99"/>
    <w:rsid w:val="0019624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1962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rsid w:val="001962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962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">
    <w:name w:val="bodytext"/>
    <w:basedOn w:val="a0"/>
    <w:uiPriority w:val="99"/>
    <w:rsid w:val="00196241"/>
    <w:pPr>
      <w:spacing w:before="100" w:beforeAutospacing="1" w:after="100" w:afterAutospacing="1"/>
    </w:pPr>
  </w:style>
  <w:style w:type="character" w:styleId="af6">
    <w:name w:val="Hyperlink"/>
    <w:basedOn w:val="a1"/>
    <w:uiPriority w:val="99"/>
    <w:rsid w:val="00196241"/>
    <w:rPr>
      <w:rFonts w:cs="Times New Roman"/>
      <w:color w:val="0000FF"/>
      <w:u w:val="single"/>
    </w:rPr>
  </w:style>
  <w:style w:type="paragraph" w:styleId="13">
    <w:name w:val="toc 1"/>
    <w:basedOn w:val="a0"/>
    <w:next w:val="a0"/>
    <w:autoRedefine/>
    <w:uiPriority w:val="99"/>
    <w:rsid w:val="00196241"/>
    <w:pPr>
      <w:tabs>
        <w:tab w:val="right" w:leader="dot" w:pos="9624"/>
      </w:tabs>
      <w:spacing w:line="360" w:lineRule="auto"/>
      <w:jc w:val="center"/>
    </w:pPr>
    <w:rPr>
      <w:b/>
      <w:sz w:val="28"/>
      <w:szCs w:val="28"/>
    </w:rPr>
  </w:style>
  <w:style w:type="paragraph" w:customStyle="1" w:styleId="112">
    <w:name w:val="Стиль Стиль Заголовок 1 + 12 пт полужирный Междустр.интервал:  полу..."/>
    <w:basedOn w:val="a0"/>
    <w:uiPriority w:val="99"/>
    <w:rsid w:val="00196241"/>
    <w:pPr>
      <w:keepNext/>
      <w:spacing w:line="360" w:lineRule="auto"/>
      <w:ind w:firstLine="708"/>
      <w:outlineLvl w:val="0"/>
    </w:pPr>
    <w:rPr>
      <w:b/>
      <w:bCs/>
      <w:sz w:val="28"/>
      <w:szCs w:val="20"/>
    </w:rPr>
  </w:style>
  <w:style w:type="paragraph" w:styleId="22">
    <w:name w:val="toc 2"/>
    <w:basedOn w:val="a0"/>
    <w:next w:val="a0"/>
    <w:autoRedefine/>
    <w:uiPriority w:val="99"/>
    <w:rsid w:val="00196241"/>
    <w:pPr>
      <w:ind w:left="240"/>
    </w:pPr>
  </w:style>
  <w:style w:type="paragraph" w:styleId="33">
    <w:name w:val="toc 3"/>
    <w:basedOn w:val="a0"/>
    <w:next w:val="a0"/>
    <w:autoRedefine/>
    <w:uiPriority w:val="99"/>
    <w:rsid w:val="00196241"/>
    <w:pPr>
      <w:ind w:left="480"/>
    </w:pPr>
  </w:style>
  <w:style w:type="paragraph" w:styleId="af7">
    <w:name w:val="Balloon Text"/>
    <w:basedOn w:val="a0"/>
    <w:link w:val="af8"/>
    <w:uiPriority w:val="99"/>
    <w:rsid w:val="0019624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rsid w:val="001962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1"/>
    <w:uiPriority w:val="99"/>
    <w:rsid w:val="00196241"/>
    <w:rPr>
      <w:rFonts w:cs="Times New Roman"/>
    </w:rPr>
  </w:style>
  <w:style w:type="paragraph" w:customStyle="1" w:styleId="ConsPlusNormal">
    <w:name w:val="ConsPlusNormal"/>
    <w:uiPriority w:val="99"/>
    <w:rsid w:val="0019624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(2)_"/>
    <w:basedOn w:val="a1"/>
    <w:link w:val="24"/>
    <w:uiPriority w:val="99"/>
    <w:locked/>
    <w:rsid w:val="00196241"/>
    <w:rPr>
      <w:rFonts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rsid w:val="00196241"/>
    <w:pPr>
      <w:widowControl w:val="0"/>
      <w:shd w:val="clear" w:color="auto" w:fill="FFFFFF"/>
      <w:spacing w:line="240" w:lineRule="atLeast"/>
      <w:jc w:val="right"/>
    </w:pPr>
    <w:rPr>
      <w:rFonts w:asciiTheme="minorHAnsi" w:eastAsiaTheme="minorHAnsi" w:hAnsiTheme="minorHAnsi"/>
      <w:sz w:val="28"/>
      <w:szCs w:val="28"/>
      <w:lang w:eastAsia="en-US"/>
    </w:rPr>
  </w:style>
  <w:style w:type="paragraph" w:customStyle="1" w:styleId="Default">
    <w:name w:val="Default"/>
    <w:rsid w:val="00196241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basedOn w:val="a1"/>
    <w:uiPriority w:val="22"/>
    <w:qFormat/>
    <w:rsid w:val="00196241"/>
    <w:rPr>
      <w:rFonts w:cs="Times New Roman"/>
      <w:b/>
      <w:bCs/>
    </w:rPr>
  </w:style>
  <w:style w:type="paragraph" w:customStyle="1" w:styleId="FR1">
    <w:name w:val="FR1"/>
    <w:uiPriority w:val="99"/>
    <w:rsid w:val="00196241"/>
    <w:pPr>
      <w:widowControl w:val="0"/>
      <w:snapToGrid w:val="0"/>
      <w:spacing w:before="180" w:line="300" w:lineRule="auto"/>
      <w:ind w:left="80" w:firstLine="520"/>
      <w:jc w:val="lef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character" w:customStyle="1" w:styleId="51">
    <w:name w:val="Знак Знак5"/>
    <w:basedOn w:val="a1"/>
    <w:uiPriority w:val="99"/>
    <w:locked/>
    <w:rsid w:val="00196241"/>
    <w:rPr>
      <w:rFonts w:cs="Times New Roman"/>
      <w:sz w:val="16"/>
      <w:szCs w:val="16"/>
      <w:lang w:eastAsia="en-US"/>
    </w:rPr>
  </w:style>
  <w:style w:type="character" w:customStyle="1" w:styleId="34">
    <w:name w:val="Знак Знак3"/>
    <w:basedOn w:val="a1"/>
    <w:uiPriority w:val="99"/>
    <w:semiHidden/>
    <w:locked/>
    <w:rsid w:val="00196241"/>
    <w:rPr>
      <w:rFonts w:cs="Times New Roman"/>
    </w:rPr>
  </w:style>
  <w:style w:type="character" w:styleId="afa">
    <w:name w:val="annotation reference"/>
    <w:basedOn w:val="a1"/>
    <w:uiPriority w:val="99"/>
    <w:semiHidden/>
    <w:rsid w:val="00196241"/>
    <w:rPr>
      <w:rFonts w:cs="Times New Roman"/>
      <w:sz w:val="16"/>
      <w:szCs w:val="16"/>
    </w:rPr>
  </w:style>
  <w:style w:type="paragraph" w:styleId="afb">
    <w:name w:val="annotation text"/>
    <w:basedOn w:val="a0"/>
    <w:link w:val="afc"/>
    <w:uiPriority w:val="99"/>
    <w:semiHidden/>
    <w:rsid w:val="00196241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1962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rsid w:val="0019624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1962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List Paragraph"/>
    <w:basedOn w:val="a0"/>
    <w:uiPriority w:val="34"/>
    <w:qFormat/>
    <w:rsid w:val="00D969DE"/>
    <w:pPr>
      <w:ind w:left="720"/>
      <w:contextualSpacing/>
    </w:pPr>
  </w:style>
  <w:style w:type="numbering" w:customStyle="1" w:styleId="14">
    <w:name w:val="Нет списка1"/>
    <w:next w:val="a3"/>
    <w:uiPriority w:val="99"/>
    <w:semiHidden/>
    <w:unhideWhenUsed/>
    <w:rsid w:val="00842897"/>
  </w:style>
  <w:style w:type="numbering" w:customStyle="1" w:styleId="110">
    <w:name w:val="Нет списка11"/>
    <w:next w:val="a3"/>
    <w:uiPriority w:val="99"/>
    <w:semiHidden/>
    <w:unhideWhenUsed/>
    <w:rsid w:val="00842897"/>
  </w:style>
  <w:style w:type="paragraph" w:styleId="25">
    <w:name w:val="Body Text Indent 2"/>
    <w:basedOn w:val="a0"/>
    <w:link w:val="26"/>
    <w:uiPriority w:val="99"/>
    <w:rsid w:val="00842897"/>
    <w:pPr>
      <w:tabs>
        <w:tab w:val="left" w:pos="5760"/>
      </w:tabs>
      <w:spacing w:before="160" w:after="120"/>
      <w:ind w:firstLine="851"/>
      <w:jc w:val="both"/>
    </w:pPr>
    <w:rPr>
      <w:sz w:val="28"/>
      <w:szCs w:val="28"/>
      <w:lang w:eastAsia="en-US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842897"/>
    <w:rPr>
      <w:rFonts w:ascii="Times New Roman" w:eastAsia="Times New Roman" w:hAnsi="Times New Roman" w:cs="Times New Roman"/>
      <w:sz w:val="28"/>
      <w:szCs w:val="28"/>
    </w:rPr>
  </w:style>
  <w:style w:type="table" w:customStyle="1" w:styleId="15">
    <w:name w:val="Сетка таблицы1"/>
    <w:basedOn w:val="a2"/>
    <w:next w:val="a6"/>
    <w:uiPriority w:val="99"/>
    <w:rsid w:val="0084289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uiPriority w:val="99"/>
    <w:rsid w:val="00842897"/>
    <w:pPr>
      <w:widowControl w:val="0"/>
      <w:spacing w:line="380" w:lineRule="auto"/>
      <w:ind w:left="680" w:firstLine="760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Iauiue">
    <w:name w:val="Iau.iue"/>
    <w:basedOn w:val="a0"/>
    <w:next w:val="a0"/>
    <w:uiPriority w:val="99"/>
    <w:rsid w:val="00842897"/>
    <w:pPr>
      <w:autoSpaceDE w:val="0"/>
      <w:autoSpaceDN w:val="0"/>
      <w:adjustRightInd w:val="0"/>
    </w:pPr>
  </w:style>
  <w:style w:type="paragraph" w:styleId="aff0">
    <w:name w:val="endnote text"/>
    <w:basedOn w:val="a0"/>
    <w:link w:val="aff1"/>
    <w:uiPriority w:val="99"/>
    <w:semiHidden/>
    <w:rsid w:val="00842897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8428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1"/>
    <w:uiPriority w:val="99"/>
    <w:semiHidden/>
    <w:rsid w:val="00842897"/>
    <w:rPr>
      <w:rFonts w:cs="Times New Roman"/>
      <w:vertAlign w:val="superscript"/>
    </w:rPr>
  </w:style>
  <w:style w:type="table" w:customStyle="1" w:styleId="27">
    <w:name w:val="Сетка таблицы2"/>
    <w:basedOn w:val="a2"/>
    <w:next w:val="a6"/>
    <w:uiPriority w:val="99"/>
    <w:rsid w:val="0084289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6"/>
    <w:uiPriority w:val="99"/>
    <w:rsid w:val="0084289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3"/>
    <w:uiPriority w:val="99"/>
    <w:semiHidden/>
    <w:unhideWhenUsed/>
    <w:rsid w:val="00311609"/>
  </w:style>
  <w:style w:type="character" w:customStyle="1" w:styleId="16">
    <w:name w:val="Просмотренная гиперссылка1"/>
    <w:basedOn w:val="a1"/>
    <w:uiPriority w:val="99"/>
    <w:semiHidden/>
    <w:unhideWhenUsed/>
    <w:rsid w:val="00311609"/>
    <w:rPr>
      <w:color w:val="954F72"/>
      <w:u w:val="single"/>
    </w:rPr>
  </w:style>
  <w:style w:type="character" w:customStyle="1" w:styleId="FontStyle15">
    <w:name w:val="Font Style15"/>
    <w:uiPriority w:val="99"/>
    <w:rsid w:val="00311609"/>
    <w:rPr>
      <w:rFonts w:ascii="Times New Roman" w:hAnsi="Times New Roman" w:cs="Times New Roman" w:hint="default"/>
      <w:sz w:val="18"/>
    </w:rPr>
  </w:style>
  <w:style w:type="character" w:customStyle="1" w:styleId="17">
    <w:name w:val="Сильное выделение1"/>
    <w:rsid w:val="00311609"/>
    <w:rPr>
      <w:rFonts w:ascii="Times New Roman" w:hAnsi="Times New Roman" w:cs="Times New Roman" w:hint="default"/>
      <w:b/>
      <w:bCs/>
      <w:i/>
      <w:iCs/>
      <w:color w:val="4F81BD"/>
    </w:rPr>
  </w:style>
  <w:style w:type="table" w:customStyle="1" w:styleId="210">
    <w:name w:val="Сетка таблицы21"/>
    <w:basedOn w:val="a2"/>
    <w:uiPriority w:val="99"/>
    <w:rsid w:val="00311609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3">
    <w:name w:val="FollowedHyperlink"/>
    <w:basedOn w:val="a1"/>
    <w:uiPriority w:val="99"/>
    <w:semiHidden/>
    <w:unhideWhenUsed/>
    <w:rsid w:val="00311609"/>
    <w:rPr>
      <w:color w:val="800080" w:themeColor="followedHyperlink"/>
      <w:u w:val="single"/>
    </w:rPr>
  </w:style>
  <w:style w:type="numbering" w:customStyle="1" w:styleId="36">
    <w:name w:val="Нет списка3"/>
    <w:next w:val="a3"/>
    <w:uiPriority w:val="99"/>
    <w:semiHidden/>
    <w:unhideWhenUsed/>
    <w:rsid w:val="00311609"/>
  </w:style>
  <w:style w:type="paragraph" w:styleId="HTML">
    <w:name w:val="HTML Preformatted"/>
    <w:basedOn w:val="a0"/>
    <w:link w:val="HTML0"/>
    <w:semiHidden/>
    <w:unhideWhenUsed/>
    <w:rsid w:val="00844F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844F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0"/>
    <w:link w:val="29"/>
    <w:uiPriority w:val="99"/>
    <w:semiHidden/>
    <w:unhideWhenUsed/>
    <w:rsid w:val="00844F86"/>
    <w:pPr>
      <w:numPr>
        <w:numId w:val="5"/>
      </w:numPr>
      <w:spacing w:after="120" w:line="480" w:lineRule="auto"/>
      <w:ind w:left="0" w:firstLine="0"/>
    </w:pPr>
    <w:rPr>
      <w:sz w:val="28"/>
      <w:szCs w:val="28"/>
    </w:rPr>
  </w:style>
  <w:style w:type="character" w:customStyle="1" w:styleId="29">
    <w:name w:val="Основной текст 2 Знак"/>
    <w:basedOn w:val="a1"/>
    <w:link w:val="2"/>
    <w:uiPriority w:val="99"/>
    <w:semiHidden/>
    <w:rsid w:val="00844F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Абзац списка1"/>
    <w:basedOn w:val="a0"/>
    <w:uiPriority w:val="99"/>
    <w:rsid w:val="00844F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ook">
    <w:name w:val="book"/>
    <w:basedOn w:val="a0"/>
    <w:uiPriority w:val="99"/>
    <w:rsid w:val="00844F86"/>
    <w:pPr>
      <w:spacing w:before="100" w:beforeAutospacing="1" w:after="100" w:afterAutospacing="1"/>
    </w:pPr>
  </w:style>
  <w:style w:type="paragraph" w:customStyle="1" w:styleId="CharCharCharCharCharChar">
    <w:name w:val="Знак Знак Знак Знак Знак Знак Знак Знак Знак Знак Char Char Знак Знак Char Char Знак Знак Char Char"/>
    <w:basedOn w:val="a0"/>
    <w:uiPriority w:val="99"/>
    <w:rsid w:val="00844F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uiPriority w:val="99"/>
    <w:rsid w:val="00844F86"/>
    <w:pPr>
      <w:numPr>
        <w:numId w:val="6"/>
      </w:numPr>
      <w:spacing w:line="312" w:lineRule="auto"/>
      <w:jc w:val="both"/>
    </w:pPr>
    <w:rPr>
      <w:rFonts w:eastAsia="Calibri"/>
    </w:rPr>
  </w:style>
  <w:style w:type="character" w:styleId="aff4">
    <w:name w:val="Intense Emphasis"/>
    <w:basedOn w:val="a1"/>
    <w:uiPriority w:val="21"/>
    <w:qFormat/>
    <w:rsid w:val="00844F86"/>
    <w:rPr>
      <w:rFonts w:ascii="Times New Roman" w:hAnsi="Times New Roman" w:cs="Times New Roman" w:hint="default"/>
      <w:b/>
      <w:bCs w:val="0"/>
      <w:i/>
      <w:iCs w:val="0"/>
      <w:color w:val="4F81BD"/>
    </w:rPr>
  </w:style>
  <w:style w:type="character" w:customStyle="1" w:styleId="apple-tab-span">
    <w:name w:val="apple-tab-span"/>
    <w:basedOn w:val="a1"/>
    <w:uiPriority w:val="99"/>
    <w:rsid w:val="00844F86"/>
    <w:rPr>
      <w:rFonts w:ascii="Times New Roman" w:hAnsi="Times New Roman" w:cs="Times New Roman" w:hint="default"/>
    </w:rPr>
  </w:style>
  <w:style w:type="character" w:customStyle="1" w:styleId="apple-style-span">
    <w:name w:val="apple-style-span"/>
    <w:rsid w:val="00844F86"/>
  </w:style>
  <w:style w:type="character" w:customStyle="1" w:styleId="2a">
    <w:name w:val="Сильное выделение2"/>
    <w:rsid w:val="00844F86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37">
    <w:name w:val="Сильное выделение3"/>
    <w:rsid w:val="009D24C9"/>
    <w:rPr>
      <w:rFonts w:cs="Times New Roman"/>
      <w:b/>
      <w:bCs/>
      <w:i/>
      <w:iCs/>
      <w:color w:val="4F81BD"/>
    </w:rPr>
  </w:style>
  <w:style w:type="character" w:customStyle="1" w:styleId="41">
    <w:name w:val="Сильное выделение4"/>
    <w:rsid w:val="00C24433"/>
    <w:rPr>
      <w:rFonts w:cs="Times New Roman"/>
      <w:b/>
      <w:bCs/>
      <w:i/>
      <w:iCs/>
      <w:color w:val="4F81BD"/>
    </w:rPr>
  </w:style>
  <w:style w:type="numbering" w:customStyle="1" w:styleId="42">
    <w:name w:val="Нет списка4"/>
    <w:next w:val="a3"/>
    <w:uiPriority w:val="99"/>
    <w:semiHidden/>
    <w:unhideWhenUsed/>
    <w:rsid w:val="00EE79A5"/>
  </w:style>
  <w:style w:type="table" w:customStyle="1" w:styleId="43">
    <w:name w:val="Сетка таблицы4"/>
    <w:basedOn w:val="a2"/>
    <w:next w:val="a6"/>
    <w:uiPriority w:val="99"/>
    <w:rsid w:val="00EE79A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3"/>
    <w:uiPriority w:val="99"/>
    <w:semiHidden/>
    <w:unhideWhenUsed/>
    <w:rsid w:val="00EE79A5"/>
  </w:style>
  <w:style w:type="numbering" w:customStyle="1" w:styleId="111">
    <w:name w:val="Нет списка111"/>
    <w:next w:val="a3"/>
    <w:uiPriority w:val="99"/>
    <w:semiHidden/>
    <w:unhideWhenUsed/>
    <w:rsid w:val="00EE79A5"/>
  </w:style>
  <w:style w:type="table" w:customStyle="1" w:styleId="113">
    <w:name w:val="Сетка таблицы11"/>
    <w:basedOn w:val="a2"/>
    <w:next w:val="a6"/>
    <w:uiPriority w:val="99"/>
    <w:rsid w:val="00EE79A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6"/>
    <w:uiPriority w:val="99"/>
    <w:rsid w:val="00EE79A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6"/>
    <w:uiPriority w:val="99"/>
    <w:rsid w:val="00EE79A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3"/>
    <w:uiPriority w:val="99"/>
    <w:semiHidden/>
    <w:unhideWhenUsed/>
    <w:rsid w:val="00EE79A5"/>
  </w:style>
  <w:style w:type="table" w:customStyle="1" w:styleId="2110">
    <w:name w:val="Сетка таблицы211"/>
    <w:basedOn w:val="a2"/>
    <w:uiPriority w:val="99"/>
    <w:rsid w:val="00EE79A5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">
    <w:name w:val="Нет списка31"/>
    <w:next w:val="a3"/>
    <w:uiPriority w:val="99"/>
    <w:semiHidden/>
    <w:unhideWhenUsed/>
    <w:rsid w:val="00EE79A5"/>
  </w:style>
  <w:style w:type="numbering" w:customStyle="1" w:styleId="52">
    <w:name w:val="Нет списка5"/>
    <w:next w:val="a3"/>
    <w:uiPriority w:val="99"/>
    <w:semiHidden/>
    <w:unhideWhenUsed/>
    <w:rsid w:val="00681382"/>
  </w:style>
  <w:style w:type="table" w:customStyle="1" w:styleId="53">
    <w:name w:val="Сетка таблицы5"/>
    <w:basedOn w:val="a2"/>
    <w:next w:val="a6"/>
    <w:uiPriority w:val="39"/>
    <w:rsid w:val="006813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681382"/>
  </w:style>
  <w:style w:type="numbering" w:customStyle="1" w:styleId="1120">
    <w:name w:val="Нет списка112"/>
    <w:next w:val="a3"/>
    <w:uiPriority w:val="99"/>
    <w:semiHidden/>
    <w:unhideWhenUsed/>
    <w:rsid w:val="00681382"/>
  </w:style>
  <w:style w:type="table" w:customStyle="1" w:styleId="121">
    <w:name w:val="Сетка таблицы12"/>
    <w:basedOn w:val="a2"/>
    <w:next w:val="a6"/>
    <w:uiPriority w:val="99"/>
    <w:rsid w:val="006813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6"/>
    <w:uiPriority w:val="99"/>
    <w:rsid w:val="006813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6"/>
    <w:uiPriority w:val="99"/>
    <w:rsid w:val="006813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3"/>
    <w:uiPriority w:val="99"/>
    <w:semiHidden/>
    <w:unhideWhenUsed/>
    <w:rsid w:val="00681382"/>
  </w:style>
  <w:style w:type="table" w:customStyle="1" w:styleId="212">
    <w:name w:val="Сетка таблицы212"/>
    <w:basedOn w:val="a2"/>
    <w:uiPriority w:val="99"/>
    <w:rsid w:val="00681382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">
    <w:name w:val="Нет списка32"/>
    <w:next w:val="a3"/>
    <w:uiPriority w:val="99"/>
    <w:semiHidden/>
    <w:unhideWhenUsed/>
    <w:rsid w:val="00681382"/>
  </w:style>
  <w:style w:type="paragraph" w:customStyle="1" w:styleId="TableParagraph">
    <w:name w:val="Table Paragraph"/>
    <w:basedOn w:val="a0"/>
    <w:uiPriority w:val="1"/>
    <w:qFormat/>
    <w:rsid w:val="00FA39B5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f5">
    <w:name w:val="No Spacing"/>
    <w:uiPriority w:val="1"/>
    <w:qFormat/>
    <w:rsid w:val="007716E0"/>
    <w:pPr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table" w:customStyle="1" w:styleId="61">
    <w:name w:val="Сетка таблицы6"/>
    <w:basedOn w:val="a2"/>
    <w:next w:val="a6"/>
    <w:uiPriority w:val="59"/>
    <w:rsid w:val="00B42A9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Emphasis"/>
    <w:basedOn w:val="a1"/>
    <w:uiPriority w:val="20"/>
    <w:qFormat/>
    <w:rsid w:val="005560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34</Pages>
  <Words>6991</Words>
  <Characters>39855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46753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2025-11-29T06:33:00Z</dcterms:created>
  <dcterms:modified xsi:type="dcterms:W3CDTF">2025-12-01T09:23:00Z</dcterms:modified>
</cp:coreProperties>
</file>